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A60A" w14:textId="46E2E80F" w:rsidR="00C4536B" w:rsidRPr="005C1C54" w:rsidRDefault="00C4536B" w:rsidP="00C4536B">
      <w:pPr>
        <w:pStyle w:val="af0"/>
        <w:jc w:val="left"/>
        <w:rPr>
          <w:rFonts w:asciiTheme="majorEastAsia" w:eastAsiaTheme="majorEastAsia" w:hAnsiTheme="majorEastAsia"/>
          <w:b/>
          <w:bCs/>
          <w:color w:val="000000" w:themeColor="text1"/>
          <w:szCs w:val="21"/>
        </w:rPr>
      </w:pPr>
    </w:p>
    <w:p w14:paraId="0810C0A7" w14:textId="77777777" w:rsidR="00C4536B" w:rsidRPr="005C1C54" w:rsidRDefault="00C4536B" w:rsidP="00C4536B">
      <w:pPr>
        <w:pStyle w:val="af0"/>
        <w:jc w:val="center"/>
        <w:rPr>
          <w:rFonts w:asciiTheme="majorEastAsia" w:eastAsiaTheme="majorEastAsia" w:hAnsiTheme="majorEastAsia"/>
          <w:b/>
          <w:bCs/>
          <w:color w:val="000000" w:themeColor="text1"/>
          <w:sz w:val="24"/>
          <w:szCs w:val="21"/>
        </w:rPr>
      </w:pPr>
      <w:r w:rsidRPr="005C1C54">
        <w:rPr>
          <w:rFonts w:asciiTheme="majorEastAsia" w:eastAsiaTheme="majorEastAsia" w:hAnsiTheme="majorEastAsia" w:hint="eastAsia"/>
          <w:b/>
          <w:bCs/>
          <w:color w:val="000000" w:themeColor="text1"/>
          <w:sz w:val="24"/>
          <w:szCs w:val="21"/>
        </w:rPr>
        <w:t>資機材購入内訳書</w:t>
      </w:r>
    </w:p>
    <w:tbl>
      <w:tblPr>
        <w:tblStyle w:val="af"/>
        <w:tblW w:w="0" w:type="auto"/>
        <w:tblInd w:w="7083" w:type="dxa"/>
        <w:tblLook w:val="04A0" w:firstRow="1" w:lastRow="0" w:firstColumn="1" w:lastColumn="0" w:noHBand="0" w:noVBand="1"/>
      </w:tblPr>
      <w:tblGrid>
        <w:gridCol w:w="1984"/>
        <w:gridCol w:w="4881"/>
      </w:tblGrid>
      <w:tr w:rsidR="00C4536B" w:rsidRPr="005C1C54" w14:paraId="0A3B4D19" w14:textId="77777777" w:rsidTr="004C2E07">
        <w:tc>
          <w:tcPr>
            <w:tcW w:w="1984" w:type="dxa"/>
            <w:shd w:val="clear" w:color="auto" w:fill="D9D9D9" w:themeFill="background1" w:themeFillShade="D9"/>
          </w:tcPr>
          <w:p w14:paraId="05BB732E" w14:textId="77777777" w:rsidR="00C4536B" w:rsidRPr="005C1C54" w:rsidRDefault="00C4536B" w:rsidP="004C2E07">
            <w:pPr>
              <w:pStyle w:val="af0"/>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活動組織の名称</w:t>
            </w:r>
          </w:p>
        </w:tc>
        <w:tc>
          <w:tcPr>
            <w:tcW w:w="4881" w:type="dxa"/>
          </w:tcPr>
          <w:p w14:paraId="033E5B25" w14:textId="77777777" w:rsidR="00C4536B" w:rsidRPr="005C1C54" w:rsidRDefault="00C4536B" w:rsidP="004C2E07">
            <w:pPr>
              <w:pStyle w:val="af0"/>
              <w:jc w:val="both"/>
              <w:rPr>
                <w:rFonts w:asciiTheme="majorEastAsia" w:eastAsiaTheme="majorEastAsia" w:hAnsiTheme="majorEastAsia"/>
                <w:b/>
                <w:bCs/>
                <w:color w:val="000000" w:themeColor="text1"/>
                <w:szCs w:val="21"/>
              </w:rPr>
            </w:pPr>
          </w:p>
        </w:tc>
      </w:tr>
    </w:tbl>
    <w:p w14:paraId="20096378" w14:textId="77777777" w:rsidR="00C4536B" w:rsidRPr="005C1C54" w:rsidRDefault="00C4536B" w:rsidP="00C4536B">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１　購入資機材一覧</w:t>
      </w:r>
    </w:p>
    <w:tbl>
      <w:tblPr>
        <w:tblStyle w:val="af"/>
        <w:tblW w:w="0" w:type="auto"/>
        <w:tblInd w:w="392" w:type="dxa"/>
        <w:tblLook w:val="04A0" w:firstRow="1" w:lastRow="0" w:firstColumn="1" w:lastColumn="0" w:noHBand="0" w:noVBand="1"/>
      </w:tblPr>
      <w:tblGrid>
        <w:gridCol w:w="425"/>
        <w:gridCol w:w="2229"/>
        <w:gridCol w:w="1258"/>
        <w:gridCol w:w="1119"/>
        <w:gridCol w:w="841"/>
        <w:gridCol w:w="1304"/>
        <w:gridCol w:w="1304"/>
        <w:gridCol w:w="1304"/>
        <w:gridCol w:w="2860"/>
        <w:gridCol w:w="912"/>
      </w:tblGrid>
      <w:tr w:rsidR="00C4536B" w:rsidRPr="005C1C54" w14:paraId="32EE94ED" w14:textId="77777777" w:rsidTr="005C1C54">
        <w:tc>
          <w:tcPr>
            <w:tcW w:w="425" w:type="dxa"/>
            <w:vMerge w:val="restart"/>
            <w:shd w:val="clear" w:color="auto" w:fill="D9D9D9" w:themeFill="background1" w:themeFillShade="D9"/>
          </w:tcPr>
          <w:p w14:paraId="2339C395"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番号</w:t>
            </w:r>
          </w:p>
        </w:tc>
        <w:tc>
          <w:tcPr>
            <w:tcW w:w="2229" w:type="dxa"/>
            <w:vMerge w:val="restart"/>
            <w:shd w:val="clear" w:color="auto" w:fill="D9D9D9" w:themeFill="background1" w:themeFillShade="D9"/>
            <w:vAlign w:val="center"/>
          </w:tcPr>
          <w:p w14:paraId="7A110347"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資機材の名称</w:t>
            </w:r>
          </w:p>
        </w:tc>
        <w:tc>
          <w:tcPr>
            <w:tcW w:w="1258" w:type="dxa"/>
            <w:vMerge w:val="restart"/>
            <w:shd w:val="clear" w:color="auto" w:fill="D9D9D9" w:themeFill="background1" w:themeFillShade="D9"/>
            <w:vAlign w:val="center"/>
          </w:tcPr>
          <w:p w14:paraId="79B7C2AC"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規格等</w:t>
            </w:r>
          </w:p>
        </w:tc>
        <w:tc>
          <w:tcPr>
            <w:tcW w:w="1119" w:type="dxa"/>
            <w:vMerge w:val="restart"/>
            <w:shd w:val="clear" w:color="auto" w:fill="D9D9D9" w:themeFill="background1" w:themeFillShade="D9"/>
            <w:vAlign w:val="center"/>
          </w:tcPr>
          <w:p w14:paraId="19B43D18"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単価</w:t>
            </w:r>
          </w:p>
        </w:tc>
        <w:tc>
          <w:tcPr>
            <w:tcW w:w="841" w:type="dxa"/>
            <w:vMerge w:val="restart"/>
            <w:shd w:val="clear" w:color="auto" w:fill="D9D9D9" w:themeFill="background1" w:themeFillShade="D9"/>
            <w:vAlign w:val="center"/>
          </w:tcPr>
          <w:p w14:paraId="329877E5"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数量</w:t>
            </w:r>
          </w:p>
        </w:tc>
        <w:tc>
          <w:tcPr>
            <w:tcW w:w="3912" w:type="dxa"/>
            <w:gridSpan w:val="3"/>
            <w:shd w:val="clear" w:color="auto" w:fill="D9D9D9" w:themeFill="background1" w:themeFillShade="D9"/>
            <w:vAlign w:val="center"/>
          </w:tcPr>
          <w:p w14:paraId="1E3C4C2F"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購入金額(税込)　（注２、注３）</w:t>
            </w:r>
          </w:p>
        </w:tc>
        <w:tc>
          <w:tcPr>
            <w:tcW w:w="2860" w:type="dxa"/>
            <w:vMerge w:val="restart"/>
            <w:shd w:val="clear" w:color="auto" w:fill="D9D9D9" w:themeFill="background1" w:themeFillShade="D9"/>
            <w:vAlign w:val="center"/>
          </w:tcPr>
          <w:p w14:paraId="0A435F33"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購入理由（注４）</w:t>
            </w:r>
          </w:p>
        </w:tc>
        <w:tc>
          <w:tcPr>
            <w:tcW w:w="912" w:type="dxa"/>
            <w:vMerge w:val="restart"/>
            <w:shd w:val="clear" w:color="auto" w:fill="D9D9D9" w:themeFill="background1" w:themeFillShade="D9"/>
            <w:vAlign w:val="center"/>
          </w:tcPr>
          <w:p w14:paraId="55A7DCE0"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備考</w:t>
            </w:r>
          </w:p>
          <w:p w14:paraId="23D163CE" w14:textId="056B95B3" w:rsidR="00C4536B" w:rsidRPr="005C1C54" w:rsidRDefault="00C4536B" w:rsidP="004C2E07">
            <w:pPr>
              <w:pStyle w:val="af0"/>
              <w:jc w:val="both"/>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(注</w:t>
            </w:r>
            <w:r w:rsidR="005C1C54">
              <w:rPr>
                <w:rFonts w:asciiTheme="majorEastAsia" w:eastAsiaTheme="majorEastAsia" w:hAnsiTheme="majorEastAsia" w:hint="eastAsia"/>
                <w:b/>
                <w:bCs/>
                <w:color w:val="000000" w:themeColor="text1"/>
                <w:sz w:val="20"/>
                <w:szCs w:val="20"/>
              </w:rPr>
              <w:t>３</w:t>
            </w:r>
            <w:r w:rsidRPr="005C1C54">
              <w:rPr>
                <w:rFonts w:asciiTheme="majorEastAsia" w:eastAsiaTheme="majorEastAsia" w:hAnsiTheme="majorEastAsia" w:hint="eastAsia"/>
                <w:b/>
                <w:bCs/>
                <w:color w:val="000000" w:themeColor="text1"/>
                <w:sz w:val="20"/>
                <w:szCs w:val="20"/>
              </w:rPr>
              <w:t>)</w:t>
            </w:r>
          </w:p>
        </w:tc>
      </w:tr>
      <w:tr w:rsidR="00C4536B" w:rsidRPr="005C1C54" w14:paraId="3B579817" w14:textId="77777777" w:rsidTr="005C1C54">
        <w:trPr>
          <w:trHeight w:val="70"/>
        </w:trPr>
        <w:tc>
          <w:tcPr>
            <w:tcW w:w="425" w:type="dxa"/>
            <w:vMerge/>
            <w:shd w:val="clear" w:color="auto" w:fill="EEECE1" w:themeFill="background2"/>
            <w:vAlign w:val="center"/>
          </w:tcPr>
          <w:p w14:paraId="05D41FB1"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p>
        </w:tc>
        <w:tc>
          <w:tcPr>
            <w:tcW w:w="2229" w:type="dxa"/>
            <w:vMerge/>
            <w:vAlign w:val="center"/>
          </w:tcPr>
          <w:p w14:paraId="35D089BD" w14:textId="77777777" w:rsidR="00C4536B" w:rsidRPr="005C1C54" w:rsidRDefault="00C4536B" w:rsidP="004C2E07">
            <w:pPr>
              <w:pStyle w:val="af0"/>
              <w:jc w:val="left"/>
              <w:rPr>
                <w:rFonts w:asciiTheme="majorEastAsia" w:eastAsiaTheme="majorEastAsia" w:hAnsiTheme="majorEastAsia"/>
                <w:b/>
                <w:bCs/>
                <w:color w:val="000000" w:themeColor="text1"/>
                <w:sz w:val="20"/>
                <w:szCs w:val="20"/>
              </w:rPr>
            </w:pPr>
          </w:p>
        </w:tc>
        <w:tc>
          <w:tcPr>
            <w:tcW w:w="1258" w:type="dxa"/>
            <w:vMerge/>
            <w:vAlign w:val="center"/>
          </w:tcPr>
          <w:p w14:paraId="1C40F998"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p>
        </w:tc>
        <w:tc>
          <w:tcPr>
            <w:tcW w:w="1119" w:type="dxa"/>
            <w:vMerge/>
            <w:vAlign w:val="center"/>
          </w:tcPr>
          <w:p w14:paraId="03B3FF35"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p>
        </w:tc>
        <w:tc>
          <w:tcPr>
            <w:tcW w:w="841" w:type="dxa"/>
            <w:vMerge/>
            <w:vAlign w:val="center"/>
          </w:tcPr>
          <w:p w14:paraId="2B525691"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p>
        </w:tc>
        <w:tc>
          <w:tcPr>
            <w:tcW w:w="1304" w:type="dxa"/>
            <w:shd w:val="clear" w:color="auto" w:fill="D9D9D9" w:themeFill="background1" w:themeFillShade="D9"/>
            <w:vAlign w:val="center"/>
          </w:tcPr>
          <w:p w14:paraId="10CFC901" w14:textId="6F8AEFEB" w:rsidR="00C4536B" w:rsidRPr="00CD7837" w:rsidRDefault="00C4536B" w:rsidP="004C2E07">
            <w:pPr>
              <w:pStyle w:val="af0"/>
              <w:wordWrap w:val="0"/>
              <w:jc w:val="center"/>
              <w:rPr>
                <w:rFonts w:asciiTheme="majorEastAsia" w:eastAsiaTheme="majorEastAsia" w:hAnsiTheme="majorEastAsia"/>
                <w:b/>
                <w:bCs/>
                <w:sz w:val="18"/>
                <w:szCs w:val="18"/>
              </w:rPr>
            </w:pPr>
            <w:r w:rsidRPr="00CD7837">
              <w:rPr>
                <w:rFonts w:asciiTheme="majorEastAsia" w:eastAsiaTheme="majorEastAsia" w:hAnsiTheme="majorEastAsia" w:hint="eastAsia"/>
                <w:b/>
                <w:bCs/>
                <w:sz w:val="18"/>
                <w:szCs w:val="18"/>
              </w:rPr>
              <w:t>令和</w:t>
            </w:r>
            <w:r w:rsidR="00B81BB3">
              <w:rPr>
                <w:rFonts w:asciiTheme="majorEastAsia" w:eastAsiaTheme="majorEastAsia" w:hAnsiTheme="majorEastAsia" w:hint="eastAsia"/>
                <w:b/>
                <w:bCs/>
                <w:sz w:val="18"/>
                <w:szCs w:val="18"/>
              </w:rPr>
              <w:t>６</w:t>
            </w:r>
            <w:r w:rsidRPr="00CD7837">
              <w:rPr>
                <w:rFonts w:asciiTheme="majorEastAsia" w:eastAsiaTheme="majorEastAsia" w:hAnsiTheme="majorEastAsia" w:hint="eastAsia"/>
                <w:b/>
                <w:bCs/>
                <w:sz w:val="18"/>
                <w:szCs w:val="18"/>
              </w:rPr>
              <w:t>年度</w:t>
            </w:r>
          </w:p>
        </w:tc>
        <w:tc>
          <w:tcPr>
            <w:tcW w:w="1304" w:type="dxa"/>
            <w:shd w:val="clear" w:color="auto" w:fill="D9D9D9" w:themeFill="background1" w:themeFillShade="D9"/>
            <w:vAlign w:val="center"/>
          </w:tcPr>
          <w:p w14:paraId="0E5ED40D" w14:textId="19B0C42C" w:rsidR="00C4536B" w:rsidRPr="00CD7837" w:rsidRDefault="00C4536B" w:rsidP="004C2E07">
            <w:pPr>
              <w:pStyle w:val="af0"/>
              <w:jc w:val="center"/>
              <w:rPr>
                <w:rFonts w:asciiTheme="majorEastAsia" w:eastAsiaTheme="majorEastAsia" w:hAnsiTheme="majorEastAsia"/>
                <w:b/>
                <w:bCs/>
                <w:sz w:val="18"/>
                <w:szCs w:val="18"/>
              </w:rPr>
            </w:pPr>
            <w:r w:rsidRPr="00CD7837">
              <w:rPr>
                <w:rFonts w:asciiTheme="majorEastAsia" w:eastAsiaTheme="majorEastAsia" w:hAnsiTheme="majorEastAsia" w:hint="eastAsia"/>
                <w:b/>
                <w:bCs/>
                <w:sz w:val="18"/>
                <w:szCs w:val="18"/>
              </w:rPr>
              <w:t>令和</w:t>
            </w:r>
            <w:r w:rsidR="00B81BB3">
              <w:rPr>
                <w:rFonts w:asciiTheme="majorEastAsia" w:eastAsiaTheme="majorEastAsia" w:hAnsiTheme="majorEastAsia" w:hint="eastAsia"/>
                <w:b/>
                <w:bCs/>
                <w:sz w:val="18"/>
                <w:szCs w:val="18"/>
              </w:rPr>
              <w:t>７</w:t>
            </w:r>
            <w:r w:rsidRPr="00CD7837">
              <w:rPr>
                <w:rFonts w:asciiTheme="majorEastAsia" w:eastAsiaTheme="majorEastAsia" w:hAnsiTheme="majorEastAsia" w:hint="eastAsia"/>
                <w:b/>
                <w:bCs/>
                <w:sz w:val="18"/>
                <w:szCs w:val="18"/>
              </w:rPr>
              <w:t>年度</w:t>
            </w:r>
          </w:p>
        </w:tc>
        <w:tc>
          <w:tcPr>
            <w:tcW w:w="1304" w:type="dxa"/>
            <w:shd w:val="clear" w:color="auto" w:fill="D9D9D9" w:themeFill="background1" w:themeFillShade="D9"/>
            <w:vAlign w:val="center"/>
          </w:tcPr>
          <w:p w14:paraId="66F9C266" w14:textId="365EE001" w:rsidR="00C4536B" w:rsidRPr="00CD7837" w:rsidRDefault="00C4536B" w:rsidP="004C2E07">
            <w:pPr>
              <w:pStyle w:val="af0"/>
              <w:jc w:val="center"/>
              <w:rPr>
                <w:rFonts w:asciiTheme="majorEastAsia" w:eastAsiaTheme="majorEastAsia" w:hAnsiTheme="majorEastAsia"/>
                <w:b/>
                <w:bCs/>
                <w:sz w:val="18"/>
                <w:szCs w:val="18"/>
              </w:rPr>
            </w:pPr>
            <w:r w:rsidRPr="00CD7837">
              <w:rPr>
                <w:rFonts w:asciiTheme="majorEastAsia" w:eastAsiaTheme="majorEastAsia" w:hAnsiTheme="majorEastAsia" w:hint="eastAsia"/>
                <w:b/>
                <w:bCs/>
                <w:sz w:val="18"/>
                <w:szCs w:val="18"/>
              </w:rPr>
              <w:t>令和</w:t>
            </w:r>
            <w:r w:rsidR="00B81BB3">
              <w:rPr>
                <w:rFonts w:asciiTheme="majorEastAsia" w:eastAsiaTheme="majorEastAsia" w:hAnsiTheme="majorEastAsia" w:hint="eastAsia"/>
                <w:b/>
                <w:bCs/>
                <w:sz w:val="18"/>
                <w:szCs w:val="18"/>
              </w:rPr>
              <w:t>８</w:t>
            </w:r>
            <w:r w:rsidRPr="00CD7837">
              <w:rPr>
                <w:rFonts w:asciiTheme="majorEastAsia" w:eastAsiaTheme="majorEastAsia" w:hAnsiTheme="majorEastAsia" w:hint="eastAsia"/>
                <w:b/>
                <w:bCs/>
                <w:sz w:val="18"/>
                <w:szCs w:val="18"/>
              </w:rPr>
              <w:t>年度</w:t>
            </w:r>
          </w:p>
        </w:tc>
        <w:tc>
          <w:tcPr>
            <w:tcW w:w="2860" w:type="dxa"/>
            <w:vMerge/>
            <w:vAlign w:val="center"/>
          </w:tcPr>
          <w:p w14:paraId="16A3AE6E" w14:textId="77777777" w:rsidR="00C4536B" w:rsidRPr="005C1C54" w:rsidRDefault="00C4536B" w:rsidP="004C2E07">
            <w:pPr>
              <w:pStyle w:val="af0"/>
              <w:jc w:val="both"/>
              <w:rPr>
                <w:rFonts w:asciiTheme="majorEastAsia" w:eastAsiaTheme="majorEastAsia" w:hAnsiTheme="majorEastAsia"/>
                <w:b/>
                <w:bCs/>
                <w:color w:val="000000" w:themeColor="text1"/>
                <w:sz w:val="20"/>
                <w:szCs w:val="20"/>
              </w:rPr>
            </w:pPr>
          </w:p>
        </w:tc>
        <w:tc>
          <w:tcPr>
            <w:tcW w:w="912" w:type="dxa"/>
            <w:vMerge/>
            <w:vAlign w:val="center"/>
          </w:tcPr>
          <w:p w14:paraId="2067709A" w14:textId="77777777" w:rsidR="00C4536B" w:rsidRPr="005C1C54" w:rsidRDefault="00C4536B" w:rsidP="004C2E07">
            <w:pPr>
              <w:pStyle w:val="af0"/>
              <w:jc w:val="both"/>
              <w:rPr>
                <w:rFonts w:asciiTheme="majorEastAsia" w:eastAsiaTheme="majorEastAsia" w:hAnsiTheme="majorEastAsia"/>
                <w:b/>
                <w:bCs/>
                <w:color w:val="000000" w:themeColor="text1"/>
                <w:sz w:val="20"/>
                <w:szCs w:val="20"/>
              </w:rPr>
            </w:pPr>
          </w:p>
        </w:tc>
      </w:tr>
      <w:tr w:rsidR="00C4536B" w:rsidRPr="005C1C54" w14:paraId="38DC1AF7" w14:textId="77777777" w:rsidTr="005C1C54">
        <w:trPr>
          <w:trHeight w:val="529"/>
        </w:trPr>
        <w:tc>
          <w:tcPr>
            <w:tcW w:w="425" w:type="dxa"/>
            <w:shd w:val="clear" w:color="auto" w:fill="D9D9D9" w:themeFill="background1" w:themeFillShade="D9"/>
            <w:vAlign w:val="center"/>
          </w:tcPr>
          <w:p w14:paraId="2A728386" w14:textId="77777777" w:rsidR="00C4536B" w:rsidRPr="005C1C54" w:rsidRDefault="00C4536B" w:rsidP="004C2E07">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1</w:t>
            </w:r>
          </w:p>
        </w:tc>
        <w:tc>
          <w:tcPr>
            <w:tcW w:w="2229" w:type="dxa"/>
            <w:vAlign w:val="center"/>
          </w:tcPr>
          <w:p w14:paraId="062C6501" w14:textId="060BB705" w:rsidR="00547DFB" w:rsidRPr="00CD7837" w:rsidRDefault="001F4AF7" w:rsidP="004C2E07">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電動</w:t>
            </w:r>
            <w:r w:rsidR="00547DFB" w:rsidRPr="00CD7837">
              <w:rPr>
                <w:rFonts w:asciiTheme="majorEastAsia" w:eastAsiaTheme="majorEastAsia" w:hAnsiTheme="majorEastAsia" w:hint="eastAsia"/>
                <w:b/>
                <w:bCs/>
                <w:sz w:val="20"/>
                <w:szCs w:val="20"/>
              </w:rPr>
              <w:t>チェーンソー</w:t>
            </w:r>
          </w:p>
        </w:tc>
        <w:tc>
          <w:tcPr>
            <w:tcW w:w="1258" w:type="dxa"/>
            <w:vAlign w:val="center"/>
          </w:tcPr>
          <w:p w14:paraId="702B891D" w14:textId="7E081C1B" w:rsidR="00C4536B" w:rsidRPr="00CD7837" w:rsidRDefault="001F4AF7" w:rsidP="004C2E07">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25</w:t>
            </w:r>
            <w:r w:rsidR="00547DFB" w:rsidRPr="00CD7837">
              <w:rPr>
                <w:rFonts w:asciiTheme="majorEastAsia" w:eastAsiaTheme="majorEastAsia" w:hAnsiTheme="majorEastAsia" w:hint="eastAsia"/>
                <w:b/>
                <w:bCs/>
                <w:sz w:val="20"/>
                <w:szCs w:val="20"/>
              </w:rPr>
              <w:t>cm</w:t>
            </w:r>
          </w:p>
        </w:tc>
        <w:tc>
          <w:tcPr>
            <w:tcW w:w="1119" w:type="dxa"/>
            <w:vAlign w:val="center"/>
          </w:tcPr>
          <w:p w14:paraId="51380EC0" w14:textId="3C9F65DA" w:rsidR="00C4536B" w:rsidRPr="00CD7837" w:rsidRDefault="001F4AF7" w:rsidP="004C2E07">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53,500</w:t>
            </w:r>
          </w:p>
        </w:tc>
        <w:tc>
          <w:tcPr>
            <w:tcW w:w="841" w:type="dxa"/>
            <w:vAlign w:val="center"/>
          </w:tcPr>
          <w:p w14:paraId="6E9AC745" w14:textId="4A132F71" w:rsidR="00C4536B" w:rsidRPr="00CD7837" w:rsidRDefault="001F4AF7"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42DB9502" w14:textId="4A5C623E" w:rsidR="00C4536B"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53,500</w:t>
            </w:r>
          </w:p>
        </w:tc>
        <w:tc>
          <w:tcPr>
            <w:tcW w:w="1304" w:type="dxa"/>
            <w:shd w:val="clear" w:color="auto" w:fill="auto"/>
            <w:vAlign w:val="center"/>
          </w:tcPr>
          <w:p w14:paraId="7CF039C6" w14:textId="77777777" w:rsidR="00C4536B" w:rsidRPr="00CD7837" w:rsidRDefault="00C4536B"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26E56F25" w14:textId="77777777" w:rsidR="00C4536B" w:rsidRPr="00CD7837" w:rsidRDefault="00C4536B" w:rsidP="00DD680F">
            <w:pPr>
              <w:pStyle w:val="af0"/>
              <w:jc w:val="center"/>
              <w:rPr>
                <w:rFonts w:asciiTheme="majorEastAsia" w:eastAsiaTheme="majorEastAsia" w:hAnsiTheme="majorEastAsia"/>
                <w:b/>
                <w:bCs/>
                <w:sz w:val="20"/>
                <w:szCs w:val="20"/>
              </w:rPr>
            </w:pPr>
          </w:p>
        </w:tc>
        <w:tc>
          <w:tcPr>
            <w:tcW w:w="2860" w:type="dxa"/>
            <w:vAlign w:val="center"/>
          </w:tcPr>
          <w:p w14:paraId="4AE5AEFD" w14:textId="20C329C7" w:rsidR="00C4536B" w:rsidRPr="00CD7837" w:rsidRDefault="00107515" w:rsidP="004C2E07">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竹林の伐採専用に活用</w:t>
            </w:r>
          </w:p>
        </w:tc>
        <w:tc>
          <w:tcPr>
            <w:tcW w:w="912" w:type="dxa"/>
            <w:vAlign w:val="center"/>
          </w:tcPr>
          <w:p w14:paraId="687703DD" w14:textId="77777777" w:rsidR="00C4536B" w:rsidRPr="00CD7837" w:rsidRDefault="00C4536B" w:rsidP="004C2E07">
            <w:pPr>
              <w:pStyle w:val="af0"/>
              <w:jc w:val="both"/>
              <w:rPr>
                <w:rFonts w:asciiTheme="majorEastAsia" w:eastAsiaTheme="majorEastAsia" w:hAnsiTheme="majorEastAsia"/>
                <w:b/>
                <w:bCs/>
                <w:sz w:val="20"/>
                <w:szCs w:val="20"/>
              </w:rPr>
            </w:pPr>
          </w:p>
        </w:tc>
      </w:tr>
      <w:tr w:rsidR="00DD680F" w:rsidRPr="005C1C54" w14:paraId="555FCCAF" w14:textId="77777777" w:rsidTr="0001133D">
        <w:trPr>
          <w:trHeight w:val="529"/>
        </w:trPr>
        <w:tc>
          <w:tcPr>
            <w:tcW w:w="425" w:type="dxa"/>
            <w:shd w:val="clear" w:color="auto" w:fill="D9D9D9" w:themeFill="background1" w:themeFillShade="D9"/>
            <w:vAlign w:val="center"/>
          </w:tcPr>
          <w:p w14:paraId="6F033BDC" w14:textId="77777777" w:rsidR="00DD680F" w:rsidRPr="005C1C54" w:rsidRDefault="00DD680F" w:rsidP="00DD680F">
            <w:pPr>
              <w:pStyle w:val="af0"/>
              <w:jc w:val="center"/>
              <w:rPr>
                <w:rFonts w:asciiTheme="majorEastAsia" w:eastAsiaTheme="majorEastAsia" w:hAnsiTheme="majorEastAsia"/>
                <w:b/>
                <w:bCs/>
                <w:color w:val="000000" w:themeColor="text1"/>
                <w:sz w:val="20"/>
                <w:szCs w:val="20"/>
              </w:rPr>
            </w:pPr>
            <w:r w:rsidRPr="005C1C54">
              <w:rPr>
                <w:rFonts w:asciiTheme="majorEastAsia" w:eastAsiaTheme="majorEastAsia" w:hAnsiTheme="majorEastAsia" w:hint="eastAsia"/>
                <w:b/>
                <w:bCs/>
                <w:color w:val="000000" w:themeColor="text1"/>
                <w:sz w:val="20"/>
                <w:szCs w:val="20"/>
              </w:rPr>
              <w:t>2</w:t>
            </w:r>
          </w:p>
        </w:tc>
        <w:tc>
          <w:tcPr>
            <w:tcW w:w="2229" w:type="dxa"/>
            <w:vAlign w:val="center"/>
          </w:tcPr>
          <w:p w14:paraId="6A1C67B9" w14:textId="7F9C5291" w:rsidR="00DD680F" w:rsidRPr="00CD7837" w:rsidRDefault="00C82F96"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ポータブル</w:t>
            </w:r>
            <w:r w:rsidR="00DD680F" w:rsidRPr="00CD7837">
              <w:rPr>
                <w:rFonts w:asciiTheme="majorEastAsia" w:eastAsiaTheme="majorEastAsia" w:hAnsiTheme="majorEastAsia" w:hint="eastAsia"/>
                <w:b/>
                <w:bCs/>
                <w:sz w:val="20"/>
                <w:szCs w:val="20"/>
              </w:rPr>
              <w:t>ロープウィンチ</w:t>
            </w:r>
          </w:p>
        </w:tc>
        <w:tc>
          <w:tcPr>
            <w:tcW w:w="1258" w:type="dxa"/>
            <w:vAlign w:val="center"/>
          </w:tcPr>
          <w:p w14:paraId="5EC40756" w14:textId="48A40FD7"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40cc</w:t>
            </w:r>
          </w:p>
        </w:tc>
        <w:tc>
          <w:tcPr>
            <w:tcW w:w="1119" w:type="dxa"/>
            <w:vAlign w:val="center"/>
          </w:tcPr>
          <w:p w14:paraId="215A53FF" w14:textId="630D645B"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400,000</w:t>
            </w:r>
          </w:p>
        </w:tc>
        <w:tc>
          <w:tcPr>
            <w:tcW w:w="841" w:type="dxa"/>
            <w:vAlign w:val="center"/>
          </w:tcPr>
          <w:p w14:paraId="21552ABD" w14:textId="59008D8F"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5B556AFA" w14:textId="058EAC51"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400,000</w:t>
            </w:r>
          </w:p>
        </w:tc>
        <w:tc>
          <w:tcPr>
            <w:tcW w:w="1304" w:type="dxa"/>
            <w:shd w:val="clear" w:color="auto" w:fill="auto"/>
            <w:vAlign w:val="center"/>
          </w:tcPr>
          <w:p w14:paraId="76F5DC3F"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510F5E83"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47864530" w14:textId="27139F4F" w:rsidR="00AB66FA" w:rsidRPr="00CD7837" w:rsidRDefault="00AB66FA"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作業道での支障木除去</w:t>
            </w:r>
          </w:p>
          <w:p w14:paraId="55A9AAB8" w14:textId="0D6A7139" w:rsidR="00DD680F" w:rsidRPr="00CD7837" w:rsidRDefault="00107515"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スギ林で伐採及び丸太の搬出</w:t>
            </w:r>
          </w:p>
        </w:tc>
        <w:tc>
          <w:tcPr>
            <w:tcW w:w="912" w:type="dxa"/>
            <w:vAlign w:val="center"/>
          </w:tcPr>
          <w:p w14:paraId="69073A98" w14:textId="77777777" w:rsidR="00DD680F" w:rsidRPr="00CD7837" w:rsidRDefault="00DD680F" w:rsidP="00DD680F">
            <w:pPr>
              <w:pStyle w:val="af0"/>
              <w:jc w:val="both"/>
              <w:rPr>
                <w:rFonts w:asciiTheme="majorEastAsia" w:eastAsiaTheme="majorEastAsia" w:hAnsiTheme="majorEastAsia"/>
                <w:b/>
                <w:bCs/>
                <w:sz w:val="20"/>
                <w:szCs w:val="20"/>
              </w:rPr>
            </w:pPr>
          </w:p>
        </w:tc>
      </w:tr>
      <w:tr w:rsidR="00DD680F" w:rsidRPr="005C1C54" w14:paraId="7AA104A9" w14:textId="77777777" w:rsidTr="00BC1D39">
        <w:trPr>
          <w:trHeight w:val="529"/>
        </w:trPr>
        <w:tc>
          <w:tcPr>
            <w:tcW w:w="425" w:type="dxa"/>
            <w:shd w:val="clear" w:color="auto" w:fill="D9D9D9" w:themeFill="background1" w:themeFillShade="D9"/>
            <w:vAlign w:val="center"/>
          </w:tcPr>
          <w:p w14:paraId="06C1CFB9" w14:textId="0E3CC5A7" w:rsidR="00DD680F" w:rsidRPr="005C1C54" w:rsidRDefault="00DD680F" w:rsidP="00DD680F">
            <w:pPr>
              <w:pStyle w:val="af0"/>
              <w:jc w:val="center"/>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3</w:t>
            </w:r>
          </w:p>
        </w:tc>
        <w:tc>
          <w:tcPr>
            <w:tcW w:w="2229" w:type="dxa"/>
            <w:vAlign w:val="center"/>
          </w:tcPr>
          <w:p w14:paraId="544A908C" w14:textId="183BE201" w:rsidR="00DD680F" w:rsidRPr="00CD7837" w:rsidRDefault="00DD680F"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簡易トイレ</w:t>
            </w:r>
          </w:p>
        </w:tc>
        <w:tc>
          <w:tcPr>
            <w:tcW w:w="1258" w:type="dxa"/>
            <w:vAlign w:val="center"/>
          </w:tcPr>
          <w:p w14:paraId="4B98285F" w14:textId="72772854"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汲み取り式</w:t>
            </w:r>
          </w:p>
        </w:tc>
        <w:tc>
          <w:tcPr>
            <w:tcW w:w="1119" w:type="dxa"/>
            <w:vAlign w:val="center"/>
          </w:tcPr>
          <w:p w14:paraId="2751925D" w14:textId="1BA1CA85"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160,000</w:t>
            </w:r>
          </w:p>
        </w:tc>
        <w:tc>
          <w:tcPr>
            <w:tcW w:w="841" w:type="dxa"/>
            <w:vAlign w:val="center"/>
          </w:tcPr>
          <w:p w14:paraId="7F68C90E" w14:textId="28E3054B"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71F62507" w14:textId="7DD8630C"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160,000</w:t>
            </w:r>
          </w:p>
        </w:tc>
        <w:tc>
          <w:tcPr>
            <w:tcW w:w="1304" w:type="dxa"/>
            <w:shd w:val="clear" w:color="auto" w:fill="auto"/>
            <w:vAlign w:val="center"/>
          </w:tcPr>
          <w:p w14:paraId="0AF782FE"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54691114"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5DC11F0E" w14:textId="6F6BFCB0" w:rsidR="00DD680F" w:rsidRPr="00CD7837" w:rsidRDefault="00107515"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近くにトイレが無い</w:t>
            </w:r>
          </w:p>
        </w:tc>
        <w:tc>
          <w:tcPr>
            <w:tcW w:w="912" w:type="dxa"/>
            <w:vAlign w:val="center"/>
          </w:tcPr>
          <w:p w14:paraId="54D1406A" w14:textId="77777777" w:rsidR="00DD680F" w:rsidRPr="00CD7837" w:rsidRDefault="00DD680F" w:rsidP="00DD680F">
            <w:pPr>
              <w:pStyle w:val="af0"/>
              <w:jc w:val="both"/>
              <w:rPr>
                <w:rFonts w:asciiTheme="majorEastAsia" w:eastAsiaTheme="majorEastAsia" w:hAnsiTheme="majorEastAsia"/>
                <w:b/>
                <w:bCs/>
                <w:sz w:val="20"/>
                <w:szCs w:val="20"/>
              </w:rPr>
            </w:pPr>
          </w:p>
        </w:tc>
      </w:tr>
      <w:tr w:rsidR="00DD680F" w:rsidRPr="005C1C54" w14:paraId="710C8719" w14:textId="77777777" w:rsidTr="00BC1D39">
        <w:trPr>
          <w:trHeight w:val="529"/>
        </w:trPr>
        <w:tc>
          <w:tcPr>
            <w:tcW w:w="425" w:type="dxa"/>
            <w:shd w:val="clear" w:color="auto" w:fill="D9D9D9" w:themeFill="background1" w:themeFillShade="D9"/>
            <w:vAlign w:val="center"/>
          </w:tcPr>
          <w:p w14:paraId="573C2BE4" w14:textId="3FB3ABDB" w:rsidR="00DD680F" w:rsidRPr="005C1C54" w:rsidRDefault="00107515" w:rsidP="00DD680F">
            <w:pPr>
              <w:pStyle w:val="af0"/>
              <w:jc w:val="center"/>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4</w:t>
            </w:r>
          </w:p>
        </w:tc>
        <w:tc>
          <w:tcPr>
            <w:tcW w:w="2229" w:type="dxa"/>
            <w:vAlign w:val="center"/>
          </w:tcPr>
          <w:p w14:paraId="3A6CAD42" w14:textId="05F4FA38" w:rsidR="00DD680F" w:rsidRPr="00CD7837" w:rsidRDefault="00DD680F"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チェーンソー</w:t>
            </w:r>
          </w:p>
        </w:tc>
        <w:tc>
          <w:tcPr>
            <w:tcW w:w="1258" w:type="dxa"/>
            <w:vAlign w:val="center"/>
          </w:tcPr>
          <w:p w14:paraId="763F983C" w14:textId="23CE3F30"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35cc、30cm</w:t>
            </w:r>
          </w:p>
        </w:tc>
        <w:tc>
          <w:tcPr>
            <w:tcW w:w="1119" w:type="dxa"/>
            <w:vAlign w:val="center"/>
          </w:tcPr>
          <w:p w14:paraId="00C03F25" w14:textId="5E101303"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65,500</w:t>
            </w:r>
          </w:p>
        </w:tc>
        <w:tc>
          <w:tcPr>
            <w:tcW w:w="841" w:type="dxa"/>
            <w:vAlign w:val="center"/>
          </w:tcPr>
          <w:p w14:paraId="6A431FF7" w14:textId="5D0FD452"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2C2E4968"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06C2F7B2" w14:textId="0F57CF44" w:rsidR="00DD680F" w:rsidRPr="00CD7837" w:rsidRDefault="00A10A55"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6</w:t>
            </w:r>
            <w:r w:rsidRPr="00CD7837">
              <w:rPr>
                <w:rFonts w:asciiTheme="majorEastAsia" w:eastAsiaTheme="majorEastAsia" w:hAnsiTheme="majorEastAsia"/>
                <w:b/>
                <w:bCs/>
                <w:sz w:val="20"/>
                <w:szCs w:val="20"/>
              </w:rPr>
              <w:t>5,500</w:t>
            </w:r>
          </w:p>
        </w:tc>
        <w:tc>
          <w:tcPr>
            <w:tcW w:w="1304" w:type="dxa"/>
            <w:shd w:val="clear" w:color="auto" w:fill="auto"/>
            <w:vAlign w:val="center"/>
          </w:tcPr>
          <w:p w14:paraId="00A52423"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5A67F63B" w14:textId="0B3CA63C" w:rsidR="00DD680F" w:rsidRPr="00CD7837" w:rsidRDefault="00AB66FA"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伐採木</w:t>
            </w:r>
            <w:r w:rsidR="00107515" w:rsidRPr="00CD7837">
              <w:rPr>
                <w:rFonts w:asciiTheme="majorEastAsia" w:eastAsiaTheme="majorEastAsia" w:hAnsiTheme="majorEastAsia" w:hint="eastAsia"/>
                <w:b/>
                <w:bCs/>
                <w:sz w:val="20"/>
                <w:szCs w:val="20"/>
              </w:rPr>
              <w:t>が中径木のため</w:t>
            </w:r>
          </w:p>
        </w:tc>
        <w:tc>
          <w:tcPr>
            <w:tcW w:w="912" w:type="dxa"/>
            <w:vAlign w:val="center"/>
          </w:tcPr>
          <w:p w14:paraId="615E1305" w14:textId="77777777" w:rsidR="00DD680F" w:rsidRPr="00CD7837" w:rsidRDefault="00DD680F" w:rsidP="00DD680F">
            <w:pPr>
              <w:pStyle w:val="af0"/>
              <w:jc w:val="both"/>
              <w:rPr>
                <w:rFonts w:asciiTheme="majorEastAsia" w:eastAsiaTheme="majorEastAsia" w:hAnsiTheme="majorEastAsia"/>
                <w:b/>
                <w:bCs/>
                <w:sz w:val="20"/>
                <w:szCs w:val="20"/>
              </w:rPr>
            </w:pPr>
          </w:p>
        </w:tc>
      </w:tr>
      <w:tr w:rsidR="00DD680F" w:rsidRPr="005C1C54" w14:paraId="07E93F38" w14:textId="77777777" w:rsidTr="00573633">
        <w:trPr>
          <w:trHeight w:val="529"/>
        </w:trPr>
        <w:tc>
          <w:tcPr>
            <w:tcW w:w="425" w:type="dxa"/>
            <w:shd w:val="clear" w:color="auto" w:fill="D9D9D9" w:themeFill="background1" w:themeFillShade="D9"/>
            <w:vAlign w:val="center"/>
          </w:tcPr>
          <w:p w14:paraId="08A7B396" w14:textId="61CD3564" w:rsidR="00DD680F" w:rsidRPr="005C1C54" w:rsidRDefault="00DD680F" w:rsidP="00DD680F">
            <w:pPr>
              <w:pStyle w:val="af0"/>
              <w:jc w:val="center"/>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5</w:t>
            </w:r>
          </w:p>
        </w:tc>
        <w:tc>
          <w:tcPr>
            <w:tcW w:w="2229" w:type="dxa"/>
            <w:vAlign w:val="center"/>
          </w:tcPr>
          <w:p w14:paraId="24A12B61" w14:textId="24DF2F6E" w:rsidR="00DD680F" w:rsidRPr="00CD7837" w:rsidRDefault="00DD680F"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刈払機</w:t>
            </w:r>
          </w:p>
        </w:tc>
        <w:tc>
          <w:tcPr>
            <w:tcW w:w="1258" w:type="dxa"/>
            <w:vAlign w:val="center"/>
          </w:tcPr>
          <w:p w14:paraId="76A18C8A" w14:textId="77777777"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肩掛け式</w:t>
            </w:r>
          </w:p>
          <w:p w14:paraId="5609F051" w14:textId="2031891B"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24cc</w:t>
            </w:r>
          </w:p>
        </w:tc>
        <w:tc>
          <w:tcPr>
            <w:tcW w:w="1119" w:type="dxa"/>
            <w:vAlign w:val="center"/>
          </w:tcPr>
          <w:p w14:paraId="56554996" w14:textId="4B5B0657"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52,000</w:t>
            </w:r>
          </w:p>
        </w:tc>
        <w:tc>
          <w:tcPr>
            <w:tcW w:w="841" w:type="dxa"/>
            <w:vAlign w:val="center"/>
          </w:tcPr>
          <w:p w14:paraId="20F4EA7E" w14:textId="276597EB"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6ED4A5EF"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6EEEAA92" w14:textId="0FF369E0" w:rsidR="00DD680F" w:rsidRPr="00CD7837" w:rsidRDefault="00A10A55"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5</w:t>
            </w:r>
            <w:r w:rsidRPr="00CD7837">
              <w:rPr>
                <w:rFonts w:asciiTheme="majorEastAsia" w:eastAsiaTheme="majorEastAsia" w:hAnsiTheme="majorEastAsia"/>
                <w:b/>
                <w:bCs/>
                <w:sz w:val="20"/>
                <w:szCs w:val="20"/>
              </w:rPr>
              <w:t>2,000</w:t>
            </w:r>
          </w:p>
        </w:tc>
        <w:tc>
          <w:tcPr>
            <w:tcW w:w="1304" w:type="dxa"/>
            <w:shd w:val="clear" w:color="auto" w:fill="auto"/>
            <w:vAlign w:val="center"/>
          </w:tcPr>
          <w:p w14:paraId="5512A0D8"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46B15769" w14:textId="40F7E1F1" w:rsidR="00DD680F" w:rsidRPr="00CD7837" w:rsidRDefault="0078467E"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刈払い作業の効率化</w:t>
            </w:r>
          </w:p>
        </w:tc>
        <w:tc>
          <w:tcPr>
            <w:tcW w:w="912" w:type="dxa"/>
            <w:vAlign w:val="center"/>
          </w:tcPr>
          <w:p w14:paraId="1C7321ED" w14:textId="77777777" w:rsidR="00DD680F" w:rsidRPr="00CD7837" w:rsidRDefault="00DD680F" w:rsidP="00DD680F">
            <w:pPr>
              <w:pStyle w:val="af0"/>
              <w:jc w:val="both"/>
              <w:rPr>
                <w:rFonts w:asciiTheme="majorEastAsia" w:eastAsiaTheme="majorEastAsia" w:hAnsiTheme="majorEastAsia"/>
                <w:b/>
                <w:bCs/>
                <w:sz w:val="20"/>
                <w:szCs w:val="20"/>
              </w:rPr>
            </w:pPr>
          </w:p>
        </w:tc>
      </w:tr>
      <w:tr w:rsidR="00DD680F" w:rsidRPr="005C1C54" w14:paraId="577A16ED" w14:textId="77777777" w:rsidTr="005E54C1">
        <w:trPr>
          <w:trHeight w:val="529"/>
        </w:trPr>
        <w:tc>
          <w:tcPr>
            <w:tcW w:w="425" w:type="dxa"/>
            <w:shd w:val="clear" w:color="auto" w:fill="D9D9D9" w:themeFill="background1" w:themeFillShade="D9"/>
            <w:vAlign w:val="center"/>
          </w:tcPr>
          <w:p w14:paraId="1A2AEAB6" w14:textId="70806140" w:rsidR="00DD680F" w:rsidRPr="005C1C54" w:rsidRDefault="00DD680F" w:rsidP="00DD680F">
            <w:pPr>
              <w:pStyle w:val="af0"/>
              <w:jc w:val="center"/>
              <w:rPr>
                <w:rFonts w:asciiTheme="majorEastAsia" w:eastAsiaTheme="majorEastAsia" w:hAnsiTheme="majorEastAsia"/>
                <w:b/>
                <w:bCs/>
                <w:color w:val="000000" w:themeColor="text1"/>
                <w:sz w:val="20"/>
                <w:szCs w:val="20"/>
              </w:rPr>
            </w:pPr>
            <w:r>
              <w:rPr>
                <w:rFonts w:asciiTheme="majorEastAsia" w:eastAsiaTheme="majorEastAsia" w:hAnsiTheme="majorEastAsia" w:hint="eastAsia"/>
                <w:b/>
                <w:bCs/>
                <w:color w:val="000000" w:themeColor="text1"/>
                <w:sz w:val="20"/>
                <w:szCs w:val="20"/>
              </w:rPr>
              <w:t>6</w:t>
            </w:r>
          </w:p>
        </w:tc>
        <w:tc>
          <w:tcPr>
            <w:tcW w:w="2229" w:type="dxa"/>
            <w:vAlign w:val="center"/>
          </w:tcPr>
          <w:p w14:paraId="7B7B17C3" w14:textId="6C95A36E" w:rsidR="00DD680F" w:rsidRPr="00CD7837" w:rsidRDefault="00DD680F" w:rsidP="00DD680F">
            <w:pPr>
              <w:pStyle w:val="af0"/>
              <w:jc w:val="left"/>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薪割機</w:t>
            </w:r>
          </w:p>
        </w:tc>
        <w:tc>
          <w:tcPr>
            <w:tcW w:w="1258" w:type="dxa"/>
            <w:vAlign w:val="center"/>
          </w:tcPr>
          <w:p w14:paraId="242A12BA" w14:textId="77777777"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エンジン式</w:t>
            </w:r>
          </w:p>
          <w:p w14:paraId="3C4B9744" w14:textId="3F4E6771"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最大30ｔ</w:t>
            </w:r>
          </w:p>
        </w:tc>
        <w:tc>
          <w:tcPr>
            <w:tcW w:w="1119" w:type="dxa"/>
            <w:vAlign w:val="center"/>
          </w:tcPr>
          <w:p w14:paraId="3AF6D642" w14:textId="56A16A29"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300,000</w:t>
            </w:r>
          </w:p>
        </w:tc>
        <w:tc>
          <w:tcPr>
            <w:tcW w:w="841" w:type="dxa"/>
            <w:vAlign w:val="center"/>
          </w:tcPr>
          <w:p w14:paraId="2A86718D" w14:textId="3DE327FA" w:rsidR="00DD680F" w:rsidRPr="00CD7837" w:rsidRDefault="00DD680F"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1</w:t>
            </w:r>
          </w:p>
        </w:tc>
        <w:tc>
          <w:tcPr>
            <w:tcW w:w="1304" w:type="dxa"/>
            <w:shd w:val="clear" w:color="auto" w:fill="auto"/>
            <w:vAlign w:val="center"/>
          </w:tcPr>
          <w:p w14:paraId="02BF0452"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1304" w:type="dxa"/>
            <w:shd w:val="clear" w:color="auto" w:fill="auto"/>
            <w:vAlign w:val="center"/>
          </w:tcPr>
          <w:p w14:paraId="751565F3" w14:textId="2E97841A" w:rsidR="00DD680F" w:rsidRPr="00CD7837" w:rsidRDefault="00A10A55" w:rsidP="00DD680F">
            <w:pPr>
              <w:pStyle w:val="af0"/>
              <w:jc w:val="center"/>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3</w:t>
            </w:r>
            <w:r w:rsidRPr="00CD7837">
              <w:rPr>
                <w:rFonts w:asciiTheme="majorEastAsia" w:eastAsiaTheme="majorEastAsia" w:hAnsiTheme="majorEastAsia"/>
                <w:b/>
                <w:bCs/>
                <w:sz w:val="20"/>
                <w:szCs w:val="20"/>
              </w:rPr>
              <w:t>00,000</w:t>
            </w:r>
          </w:p>
        </w:tc>
        <w:tc>
          <w:tcPr>
            <w:tcW w:w="1304" w:type="dxa"/>
            <w:shd w:val="clear" w:color="auto" w:fill="auto"/>
            <w:vAlign w:val="center"/>
          </w:tcPr>
          <w:p w14:paraId="50F502E8" w14:textId="77777777" w:rsidR="00DD680F" w:rsidRPr="00CD7837" w:rsidRDefault="00DD680F" w:rsidP="00DD680F">
            <w:pPr>
              <w:pStyle w:val="af0"/>
              <w:jc w:val="center"/>
              <w:rPr>
                <w:rFonts w:asciiTheme="majorEastAsia" w:eastAsiaTheme="majorEastAsia" w:hAnsiTheme="majorEastAsia"/>
                <w:b/>
                <w:bCs/>
                <w:sz w:val="20"/>
                <w:szCs w:val="20"/>
              </w:rPr>
            </w:pPr>
          </w:p>
        </w:tc>
        <w:tc>
          <w:tcPr>
            <w:tcW w:w="2860" w:type="dxa"/>
            <w:vAlign w:val="center"/>
          </w:tcPr>
          <w:p w14:paraId="627D50C7" w14:textId="23DBAE44" w:rsidR="00DD680F" w:rsidRPr="00CD7837" w:rsidRDefault="0078467E" w:rsidP="00DD680F">
            <w:pPr>
              <w:pStyle w:val="af0"/>
              <w:jc w:val="both"/>
              <w:rPr>
                <w:rFonts w:asciiTheme="majorEastAsia" w:eastAsiaTheme="majorEastAsia" w:hAnsiTheme="majorEastAsia"/>
                <w:b/>
                <w:bCs/>
                <w:sz w:val="20"/>
                <w:szCs w:val="20"/>
              </w:rPr>
            </w:pPr>
            <w:r w:rsidRPr="00CD7837">
              <w:rPr>
                <w:rFonts w:asciiTheme="majorEastAsia" w:eastAsiaTheme="majorEastAsia" w:hAnsiTheme="majorEastAsia" w:hint="eastAsia"/>
                <w:b/>
                <w:bCs/>
                <w:sz w:val="20"/>
                <w:szCs w:val="20"/>
              </w:rPr>
              <w:t>搬出した丸太から薪を作る</w:t>
            </w:r>
          </w:p>
        </w:tc>
        <w:tc>
          <w:tcPr>
            <w:tcW w:w="912" w:type="dxa"/>
            <w:vAlign w:val="center"/>
          </w:tcPr>
          <w:p w14:paraId="7C90BB9B" w14:textId="77777777" w:rsidR="00DD680F" w:rsidRPr="00CD7837" w:rsidRDefault="00DD680F" w:rsidP="00DD680F">
            <w:pPr>
              <w:pStyle w:val="af0"/>
              <w:jc w:val="both"/>
              <w:rPr>
                <w:rFonts w:asciiTheme="majorEastAsia" w:eastAsiaTheme="majorEastAsia" w:hAnsiTheme="majorEastAsia"/>
                <w:b/>
                <w:bCs/>
                <w:sz w:val="20"/>
                <w:szCs w:val="20"/>
              </w:rPr>
            </w:pPr>
          </w:p>
        </w:tc>
      </w:tr>
      <w:tr w:rsidR="00C4536B" w:rsidRPr="005C1C54" w14:paraId="77D63573" w14:textId="77777777" w:rsidTr="005C1C54">
        <w:trPr>
          <w:trHeight w:val="529"/>
        </w:trPr>
        <w:tc>
          <w:tcPr>
            <w:tcW w:w="425" w:type="dxa"/>
            <w:tcBorders>
              <w:left w:val="nil"/>
              <w:bottom w:val="nil"/>
              <w:right w:val="nil"/>
            </w:tcBorders>
          </w:tcPr>
          <w:p w14:paraId="01CE786A"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p>
        </w:tc>
        <w:tc>
          <w:tcPr>
            <w:tcW w:w="2229" w:type="dxa"/>
            <w:tcBorders>
              <w:left w:val="nil"/>
              <w:bottom w:val="nil"/>
            </w:tcBorders>
          </w:tcPr>
          <w:p w14:paraId="68EE26B7" w14:textId="77777777" w:rsidR="00C4536B" w:rsidRPr="00CD7837" w:rsidRDefault="00C4536B" w:rsidP="004C2E07">
            <w:pPr>
              <w:pStyle w:val="af0"/>
              <w:jc w:val="left"/>
              <w:rPr>
                <w:rFonts w:asciiTheme="majorEastAsia" w:eastAsiaTheme="majorEastAsia" w:hAnsiTheme="majorEastAsia"/>
                <w:b/>
                <w:bCs/>
                <w:szCs w:val="21"/>
              </w:rPr>
            </w:pPr>
          </w:p>
        </w:tc>
        <w:tc>
          <w:tcPr>
            <w:tcW w:w="3218" w:type="dxa"/>
            <w:gridSpan w:val="3"/>
            <w:shd w:val="clear" w:color="auto" w:fill="D9D9D9" w:themeFill="background1" w:themeFillShade="D9"/>
            <w:vAlign w:val="center"/>
          </w:tcPr>
          <w:p w14:paraId="13501AC5" w14:textId="77777777" w:rsidR="00C4536B" w:rsidRPr="00CD7837" w:rsidRDefault="00C4536B" w:rsidP="00DD680F">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合　計　金　額（税込）</w:t>
            </w:r>
          </w:p>
        </w:tc>
        <w:tc>
          <w:tcPr>
            <w:tcW w:w="1304" w:type="dxa"/>
            <w:shd w:val="clear" w:color="auto" w:fill="auto"/>
            <w:vAlign w:val="center"/>
          </w:tcPr>
          <w:p w14:paraId="031FAB59" w14:textId="6B18B9A9" w:rsidR="00C4536B" w:rsidRPr="00CD7837" w:rsidRDefault="00A10A55" w:rsidP="00DD680F">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6</w:t>
            </w:r>
            <w:r w:rsidRPr="00CD7837">
              <w:rPr>
                <w:rFonts w:asciiTheme="majorEastAsia" w:eastAsiaTheme="majorEastAsia" w:hAnsiTheme="majorEastAsia"/>
                <w:b/>
                <w:bCs/>
                <w:szCs w:val="21"/>
              </w:rPr>
              <w:t>13,500</w:t>
            </w:r>
          </w:p>
        </w:tc>
        <w:tc>
          <w:tcPr>
            <w:tcW w:w="1304" w:type="dxa"/>
            <w:shd w:val="clear" w:color="auto" w:fill="auto"/>
            <w:vAlign w:val="center"/>
          </w:tcPr>
          <w:p w14:paraId="70FD1626" w14:textId="355BDA04" w:rsidR="00C4536B" w:rsidRPr="00CD7837" w:rsidRDefault="00D125C7" w:rsidP="00DD680F">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w:t>
            </w:r>
            <w:r w:rsidRPr="00CD7837">
              <w:rPr>
                <w:rFonts w:asciiTheme="majorEastAsia" w:eastAsiaTheme="majorEastAsia" w:hAnsiTheme="majorEastAsia"/>
                <w:b/>
                <w:bCs/>
                <w:szCs w:val="21"/>
              </w:rPr>
              <w:t>71,500</w:t>
            </w:r>
          </w:p>
        </w:tc>
        <w:tc>
          <w:tcPr>
            <w:tcW w:w="1304" w:type="dxa"/>
            <w:shd w:val="clear" w:color="auto" w:fill="auto"/>
            <w:vAlign w:val="center"/>
          </w:tcPr>
          <w:p w14:paraId="38479F14" w14:textId="77777777" w:rsidR="00C4536B" w:rsidRPr="00CD7837" w:rsidRDefault="00C4536B" w:rsidP="00DD680F">
            <w:pPr>
              <w:pStyle w:val="af0"/>
              <w:jc w:val="center"/>
              <w:rPr>
                <w:rFonts w:asciiTheme="majorEastAsia" w:eastAsiaTheme="majorEastAsia" w:hAnsiTheme="majorEastAsia"/>
                <w:b/>
                <w:bCs/>
                <w:szCs w:val="21"/>
              </w:rPr>
            </w:pPr>
          </w:p>
        </w:tc>
        <w:tc>
          <w:tcPr>
            <w:tcW w:w="3772" w:type="dxa"/>
            <w:gridSpan w:val="2"/>
            <w:tcBorders>
              <w:bottom w:val="nil"/>
              <w:right w:val="nil"/>
            </w:tcBorders>
          </w:tcPr>
          <w:p w14:paraId="2EAE82A1" w14:textId="77777777" w:rsidR="00C4536B" w:rsidRPr="00CD7837" w:rsidRDefault="00C4536B" w:rsidP="004C2E07">
            <w:pPr>
              <w:pStyle w:val="af0"/>
              <w:ind w:left="211" w:hangingChars="100" w:hanging="211"/>
              <w:jc w:val="left"/>
              <w:rPr>
                <w:rFonts w:asciiTheme="majorEastAsia" w:eastAsiaTheme="majorEastAsia" w:hAnsiTheme="majorEastAsia"/>
                <w:b/>
                <w:bCs/>
                <w:szCs w:val="21"/>
              </w:rPr>
            </w:pPr>
          </w:p>
        </w:tc>
      </w:tr>
    </w:tbl>
    <w:p w14:paraId="6FCD6A3F" w14:textId="77777777" w:rsidR="00C4536B" w:rsidRPr="005C1C54" w:rsidRDefault="00C4536B" w:rsidP="00C4536B">
      <w:pPr>
        <w:pStyle w:val="af0"/>
        <w:spacing w:line="0" w:lineRule="atLeast"/>
        <w:jc w:val="left"/>
        <w:rPr>
          <w:rFonts w:asciiTheme="majorEastAsia" w:eastAsiaTheme="majorEastAsia" w:hAnsiTheme="majorEastAsia"/>
          <w:b/>
          <w:bCs/>
          <w:color w:val="000000" w:themeColor="text1"/>
          <w:sz w:val="16"/>
          <w:szCs w:val="16"/>
        </w:rPr>
      </w:pPr>
      <w:r w:rsidRPr="005C1C54">
        <w:rPr>
          <w:rFonts w:asciiTheme="majorEastAsia" w:eastAsiaTheme="majorEastAsia" w:hAnsiTheme="majorEastAsia" w:hint="eastAsia"/>
          <w:b/>
          <w:bCs/>
          <w:color w:val="000000" w:themeColor="text1"/>
          <w:sz w:val="16"/>
          <w:szCs w:val="16"/>
        </w:rPr>
        <w:t>（注１） 活動計画書に記載した３年間の購入予定の資機材を全て記載して下さい。欄が足りない場合は、適宜行を挿入して下さい。</w:t>
      </w:r>
    </w:p>
    <w:p w14:paraId="3671DB43" w14:textId="77777777" w:rsidR="00C4536B" w:rsidRPr="005C1C54" w:rsidRDefault="00C4536B" w:rsidP="00C4536B">
      <w:pPr>
        <w:pStyle w:val="af0"/>
        <w:spacing w:line="0" w:lineRule="atLeast"/>
        <w:ind w:left="643" w:hangingChars="400" w:hanging="643"/>
        <w:jc w:val="left"/>
        <w:rPr>
          <w:rFonts w:asciiTheme="majorEastAsia" w:eastAsiaTheme="majorEastAsia" w:hAnsiTheme="majorEastAsia"/>
          <w:b/>
          <w:bCs/>
          <w:color w:val="000000" w:themeColor="text1"/>
          <w:sz w:val="16"/>
          <w:szCs w:val="16"/>
        </w:rPr>
      </w:pPr>
      <w:r w:rsidRPr="005C1C54">
        <w:rPr>
          <w:rFonts w:asciiTheme="majorEastAsia" w:eastAsiaTheme="majorEastAsia" w:hAnsiTheme="majorEastAsia" w:hint="eastAsia"/>
          <w:b/>
          <w:bCs/>
          <w:color w:val="000000" w:themeColor="text1"/>
          <w:sz w:val="16"/>
          <w:szCs w:val="16"/>
        </w:rPr>
        <w:t>（注２） 予め複数の者から見積書を求め、最も安い見積額を記載するとともに、その見積書とパンフレット（仕様が分かる資料）の写しを添付して下さい。（ネット通販で購入する場合は、通販サイトのページを印刷して添付して下さい。）</w:t>
      </w:r>
    </w:p>
    <w:p w14:paraId="48F5743A" w14:textId="77777777" w:rsidR="00C4536B" w:rsidRPr="005C1C54" w:rsidRDefault="00C4536B" w:rsidP="00C4536B">
      <w:pPr>
        <w:pStyle w:val="af0"/>
        <w:spacing w:line="0" w:lineRule="atLeast"/>
        <w:ind w:left="643" w:hangingChars="400" w:hanging="643"/>
        <w:jc w:val="left"/>
        <w:rPr>
          <w:rFonts w:asciiTheme="majorEastAsia" w:eastAsiaTheme="majorEastAsia" w:hAnsiTheme="majorEastAsia"/>
          <w:b/>
          <w:bCs/>
          <w:color w:val="000000" w:themeColor="text1"/>
          <w:sz w:val="16"/>
          <w:szCs w:val="16"/>
        </w:rPr>
      </w:pPr>
      <w:r w:rsidRPr="005C1C54">
        <w:rPr>
          <w:rFonts w:asciiTheme="majorEastAsia" w:eastAsiaTheme="majorEastAsia" w:hAnsiTheme="majorEastAsia" w:hint="eastAsia"/>
          <w:b/>
          <w:bCs/>
          <w:color w:val="000000" w:themeColor="text1"/>
          <w:sz w:val="16"/>
          <w:szCs w:val="16"/>
        </w:rPr>
        <w:t>（注３） 活動組織が消費税の課税事業者であって、購入資機材について消費税の確定申告を行う場合は、購入金額には消費税を含まない額を記載するとともに、備考欄に「消費税を含まない」と記載して下さい。</w:t>
      </w:r>
    </w:p>
    <w:p w14:paraId="0B78BB93" w14:textId="77777777" w:rsidR="00C4536B" w:rsidRPr="005C1C54" w:rsidRDefault="00C4536B" w:rsidP="00C4536B">
      <w:pPr>
        <w:pStyle w:val="af0"/>
        <w:spacing w:line="0" w:lineRule="atLeast"/>
        <w:ind w:left="161" w:hangingChars="100" w:hanging="161"/>
        <w:jc w:val="left"/>
        <w:rPr>
          <w:rFonts w:asciiTheme="majorEastAsia" w:eastAsiaTheme="majorEastAsia" w:hAnsiTheme="majorEastAsia"/>
          <w:b/>
          <w:bCs/>
          <w:color w:val="000000" w:themeColor="text1"/>
          <w:sz w:val="16"/>
          <w:szCs w:val="16"/>
        </w:rPr>
      </w:pPr>
      <w:r w:rsidRPr="005C1C54">
        <w:rPr>
          <w:rFonts w:asciiTheme="majorEastAsia" w:eastAsiaTheme="majorEastAsia" w:hAnsiTheme="majorEastAsia" w:hint="eastAsia"/>
          <w:b/>
          <w:bCs/>
          <w:color w:val="000000" w:themeColor="text1"/>
          <w:sz w:val="16"/>
          <w:szCs w:val="16"/>
        </w:rPr>
        <w:t>（注４） 交付金の対象になる資機材は、交付金の活動に必要な資機材だけです。当該資機材が交付金の活動に必要であることが分かるよう、その理由を記載して下さい。</w:t>
      </w:r>
    </w:p>
    <w:p w14:paraId="31C0BC76" w14:textId="77777777" w:rsidR="00C4536B" w:rsidRPr="005C1C54" w:rsidRDefault="00C4536B" w:rsidP="00C4536B">
      <w:pPr>
        <w:pStyle w:val="af0"/>
        <w:spacing w:line="0" w:lineRule="atLeast"/>
        <w:jc w:val="left"/>
        <w:rPr>
          <w:rFonts w:asciiTheme="majorEastAsia" w:eastAsiaTheme="majorEastAsia" w:hAnsiTheme="majorEastAsia"/>
          <w:b/>
          <w:bCs/>
          <w:color w:val="000000" w:themeColor="text1"/>
          <w:szCs w:val="21"/>
        </w:rPr>
      </w:pPr>
    </w:p>
    <w:p w14:paraId="4A0ACE56" w14:textId="77777777" w:rsidR="00C4536B" w:rsidRPr="005C1C54" w:rsidRDefault="00C4536B" w:rsidP="00C4536B">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２　資機材等購入にあたっての確認事項（当てはまるものに〇を記入して下さい。）</w:t>
      </w:r>
    </w:p>
    <w:tbl>
      <w:tblPr>
        <w:tblStyle w:val="af"/>
        <w:tblW w:w="0" w:type="auto"/>
        <w:tblInd w:w="392" w:type="dxa"/>
        <w:tblLook w:val="04A0" w:firstRow="1" w:lastRow="0" w:firstColumn="1" w:lastColumn="0" w:noHBand="0" w:noVBand="1"/>
      </w:tblPr>
      <w:tblGrid>
        <w:gridCol w:w="11085"/>
        <w:gridCol w:w="2471"/>
      </w:tblGrid>
      <w:tr w:rsidR="00C4536B" w:rsidRPr="005C1C54" w14:paraId="736929E6" w14:textId="77777777" w:rsidTr="004C2E07">
        <w:tc>
          <w:tcPr>
            <w:tcW w:w="11085" w:type="dxa"/>
            <w:tcBorders>
              <w:bottom w:val="single" w:sz="4" w:space="0" w:color="auto"/>
            </w:tcBorders>
            <w:shd w:val="clear" w:color="auto" w:fill="D9D9D9" w:themeFill="background1" w:themeFillShade="D9"/>
          </w:tcPr>
          <w:p w14:paraId="1B9AA06C" w14:textId="77777777" w:rsidR="00C4536B" w:rsidRPr="005C1C54" w:rsidRDefault="00C4536B" w:rsidP="004C2E07">
            <w:pPr>
              <w:pStyle w:val="af0"/>
              <w:ind w:firstLineChars="100" w:firstLine="211"/>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確　認　項　目</w:t>
            </w:r>
          </w:p>
        </w:tc>
        <w:tc>
          <w:tcPr>
            <w:tcW w:w="2471" w:type="dxa"/>
            <w:shd w:val="clear" w:color="auto" w:fill="EEECE1" w:themeFill="background2"/>
          </w:tcPr>
          <w:p w14:paraId="16090749" w14:textId="77777777" w:rsidR="00C4536B" w:rsidRPr="005C1C54" w:rsidRDefault="00C4536B" w:rsidP="004C2E07">
            <w:pPr>
              <w:pStyle w:val="af0"/>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回答欄</w:t>
            </w:r>
          </w:p>
        </w:tc>
      </w:tr>
      <w:tr w:rsidR="00C4536B" w:rsidRPr="005C1C54" w14:paraId="13DFD089" w14:textId="77777777" w:rsidTr="004C2E07">
        <w:tc>
          <w:tcPr>
            <w:tcW w:w="11085" w:type="dxa"/>
            <w:shd w:val="clear" w:color="auto" w:fill="D9D9D9" w:themeFill="background1" w:themeFillShade="D9"/>
          </w:tcPr>
          <w:p w14:paraId="2479471B" w14:textId="530D8D5A" w:rsidR="00C4536B" w:rsidRPr="005C1C54" w:rsidRDefault="00C4536B" w:rsidP="00AB66FA">
            <w:pPr>
              <w:pStyle w:val="af0"/>
              <w:numPr>
                <w:ilvl w:val="0"/>
                <w:numId w:val="7"/>
              </w:numPr>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その資機材は、「交付金の使途」に該当していますか。⇒不明な場合は協議会までお問い合わせください。</w:t>
            </w:r>
          </w:p>
        </w:tc>
        <w:tc>
          <w:tcPr>
            <w:tcW w:w="2471" w:type="dxa"/>
          </w:tcPr>
          <w:p w14:paraId="5BA995AC" w14:textId="77777777" w:rsidR="00C4536B" w:rsidRPr="005C1C54" w:rsidRDefault="00C4536B" w:rsidP="004C2E07">
            <w:pPr>
              <w:pStyle w:val="af0"/>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61817362" w14:textId="77777777" w:rsidTr="004C2E07">
        <w:tc>
          <w:tcPr>
            <w:tcW w:w="11085" w:type="dxa"/>
            <w:shd w:val="clear" w:color="auto" w:fill="D9D9D9" w:themeFill="background1" w:themeFillShade="D9"/>
          </w:tcPr>
          <w:p w14:paraId="0C4FE493"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②その資機材は、「交付金の活動」の実施に不可欠ですか。</w:t>
            </w:r>
          </w:p>
        </w:tc>
        <w:tc>
          <w:tcPr>
            <w:tcW w:w="2471" w:type="dxa"/>
          </w:tcPr>
          <w:p w14:paraId="700095D8"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059A229A" w14:textId="77777777" w:rsidTr="004C2E07">
        <w:tc>
          <w:tcPr>
            <w:tcW w:w="11085" w:type="dxa"/>
            <w:shd w:val="clear" w:color="auto" w:fill="D9D9D9" w:themeFill="background1" w:themeFillShade="D9"/>
          </w:tcPr>
          <w:p w14:paraId="3E345071"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③その資機材の規格や数量等は、活動組織の規模及び作業内容等に対して妥当ですか。</w:t>
            </w:r>
          </w:p>
        </w:tc>
        <w:tc>
          <w:tcPr>
            <w:tcW w:w="2471" w:type="dxa"/>
          </w:tcPr>
          <w:p w14:paraId="77FED0B8"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2AF1D383" w14:textId="77777777" w:rsidTr="004C2E07">
        <w:tc>
          <w:tcPr>
            <w:tcW w:w="11085" w:type="dxa"/>
            <w:shd w:val="clear" w:color="auto" w:fill="D9D9D9" w:themeFill="background1" w:themeFillShade="D9"/>
          </w:tcPr>
          <w:p w14:paraId="052E15E3"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④その資機材は、交付金事業終了後も継続的に必要となりますか。</w:t>
            </w:r>
          </w:p>
        </w:tc>
        <w:tc>
          <w:tcPr>
            <w:tcW w:w="2471" w:type="dxa"/>
          </w:tcPr>
          <w:p w14:paraId="540A51D2"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1F7FF666" w14:textId="77777777" w:rsidTr="004C2E07">
        <w:tc>
          <w:tcPr>
            <w:tcW w:w="11085" w:type="dxa"/>
            <w:shd w:val="clear" w:color="auto" w:fill="D9D9D9" w:themeFill="background1" w:themeFillShade="D9"/>
          </w:tcPr>
          <w:p w14:paraId="1A4C037C"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⑤レンタルと比較して、購入した方が安上がりですか。</w:t>
            </w:r>
          </w:p>
        </w:tc>
        <w:tc>
          <w:tcPr>
            <w:tcW w:w="2471" w:type="dxa"/>
          </w:tcPr>
          <w:p w14:paraId="712E7D0B"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26EAAC7B" w14:textId="77777777" w:rsidTr="004C2E07">
        <w:tc>
          <w:tcPr>
            <w:tcW w:w="11085" w:type="dxa"/>
            <w:shd w:val="clear" w:color="auto" w:fill="D9D9D9" w:themeFill="background1" w:themeFillShade="D9"/>
          </w:tcPr>
          <w:p w14:paraId="0B1C7402"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lastRenderedPageBreak/>
              <w:t>⑥採択された場合でも、実績報告において証拠書類等がない場合は対象経費とならないことを承知していますか。</w:t>
            </w:r>
          </w:p>
        </w:tc>
        <w:tc>
          <w:tcPr>
            <w:tcW w:w="2471" w:type="dxa"/>
          </w:tcPr>
          <w:p w14:paraId="5D9B391B"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r w:rsidR="00C4536B" w:rsidRPr="005C1C54" w14:paraId="3158811A" w14:textId="77777777" w:rsidTr="004C2E07">
        <w:tc>
          <w:tcPr>
            <w:tcW w:w="11085" w:type="dxa"/>
            <w:shd w:val="clear" w:color="auto" w:fill="D9D9D9" w:themeFill="background1" w:themeFillShade="D9"/>
          </w:tcPr>
          <w:p w14:paraId="13E7C533"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⑦その資機材は、初年度に購入する予定ですか。</w:t>
            </w:r>
          </w:p>
        </w:tc>
        <w:tc>
          <w:tcPr>
            <w:tcW w:w="2471" w:type="dxa"/>
          </w:tcPr>
          <w:p w14:paraId="3D84F930"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はい　・　いいえ</w:t>
            </w:r>
          </w:p>
        </w:tc>
      </w:tr>
    </w:tbl>
    <w:p w14:paraId="26FE0B34" w14:textId="77777777" w:rsidR="00BF0B3B" w:rsidRDefault="00BF0B3B" w:rsidP="00C4536B">
      <w:pPr>
        <w:pStyle w:val="af0"/>
        <w:ind w:left="211" w:hangingChars="100" w:hanging="211"/>
        <w:jc w:val="left"/>
        <w:rPr>
          <w:rFonts w:asciiTheme="majorEastAsia" w:eastAsiaTheme="majorEastAsia" w:hAnsiTheme="majorEastAsia"/>
          <w:b/>
          <w:bCs/>
          <w:color w:val="000000" w:themeColor="text1"/>
          <w:szCs w:val="21"/>
        </w:rPr>
      </w:pPr>
    </w:p>
    <w:p w14:paraId="6256D173" w14:textId="77777777" w:rsidR="00BF0B3B" w:rsidRDefault="00BF0B3B" w:rsidP="00C4536B">
      <w:pPr>
        <w:pStyle w:val="af0"/>
        <w:ind w:left="211" w:hangingChars="100" w:hanging="211"/>
        <w:jc w:val="left"/>
        <w:rPr>
          <w:rFonts w:asciiTheme="majorEastAsia" w:eastAsiaTheme="majorEastAsia" w:hAnsiTheme="majorEastAsia"/>
          <w:b/>
          <w:bCs/>
          <w:color w:val="000000" w:themeColor="text1"/>
          <w:szCs w:val="21"/>
        </w:rPr>
      </w:pPr>
    </w:p>
    <w:p w14:paraId="2B5D940B" w14:textId="7B00A214" w:rsidR="00C4536B" w:rsidRPr="005C1C54" w:rsidRDefault="00C4536B" w:rsidP="00C4536B">
      <w:pPr>
        <w:pStyle w:val="af0"/>
        <w:ind w:left="211" w:hangingChars="100" w:hanging="211"/>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３　２の⑦で「いいえ」と回答した方は、資機材を初年度に購入しない理由を記載して下さい。</w:t>
      </w:r>
    </w:p>
    <w:p w14:paraId="40053C6B" w14:textId="77777777" w:rsidR="00C4536B" w:rsidRPr="005C1C54" w:rsidRDefault="00C4536B" w:rsidP="00C4536B">
      <w:pPr>
        <w:pStyle w:val="af0"/>
        <w:spacing w:line="0" w:lineRule="atLeast"/>
        <w:ind w:firstLineChars="200" w:firstLine="422"/>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（注）事業効果を勘案し、資機材は原則として初年度に購入することとしています。</w:t>
      </w:r>
    </w:p>
    <w:tbl>
      <w:tblPr>
        <w:tblStyle w:val="af"/>
        <w:tblW w:w="0" w:type="auto"/>
        <w:tblInd w:w="392" w:type="dxa"/>
        <w:tblLook w:val="04A0" w:firstRow="1" w:lastRow="0" w:firstColumn="1" w:lastColumn="0" w:noHBand="0" w:noVBand="1"/>
      </w:tblPr>
      <w:tblGrid>
        <w:gridCol w:w="4261"/>
        <w:gridCol w:w="1607"/>
        <w:gridCol w:w="7688"/>
      </w:tblGrid>
      <w:tr w:rsidR="00C4536B" w:rsidRPr="005C1C54" w14:paraId="687880E0" w14:textId="77777777" w:rsidTr="004C2E07">
        <w:tc>
          <w:tcPr>
            <w:tcW w:w="4326" w:type="dxa"/>
            <w:shd w:val="clear" w:color="auto" w:fill="D9D9D9" w:themeFill="background1" w:themeFillShade="D9"/>
          </w:tcPr>
          <w:p w14:paraId="23EBA738"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資機材の名称</w:t>
            </w:r>
          </w:p>
        </w:tc>
        <w:tc>
          <w:tcPr>
            <w:tcW w:w="1627" w:type="dxa"/>
            <w:shd w:val="clear" w:color="auto" w:fill="D9D9D9" w:themeFill="background1" w:themeFillShade="D9"/>
          </w:tcPr>
          <w:p w14:paraId="227ADAB9"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購入予定年度</w:t>
            </w:r>
          </w:p>
        </w:tc>
        <w:tc>
          <w:tcPr>
            <w:tcW w:w="7811" w:type="dxa"/>
            <w:shd w:val="clear" w:color="auto" w:fill="D9D9D9" w:themeFill="background1" w:themeFillShade="D9"/>
          </w:tcPr>
          <w:p w14:paraId="5E25BAB4"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初年度に購入しない理由</w:t>
            </w:r>
          </w:p>
        </w:tc>
      </w:tr>
      <w:tr w:rsidR="00C4536B" w:rsidRPr="005C1C54" w14:paraId="3615DFC4" w14:textId="77777777" w:rsidTr="004C2E07">
        <w:trPr>
          <w:trHeight w:val="565"/>
        </w:trPr>
        <w:tc>
          <w:tcPr>
            <w:tcW w:w="4326" w:type="dxa"/>
          </w:tcPr>
          <w:p w14:paraId="71F50A62"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p>
        </w:tc>
        <w:tc>
          <w:tcPr>
            <w:tcW w:w="1627" w:type="dxa"/>
          </w:tcPr>
          <w:p w14:paraId="609C38DA"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p>
        </w:tc>
        <w:tc>
          <w:tcPr>
            <w:tcW w:w="7811" w:type="dxa"/>
          </w:tcPr>
          <w:p w14:paraId="643DE8B9" w14:textId="77777777" w:rsidR="00C4536B" w:rsidRPr="005C1C54" w:rsidRDefault="00C4536B" w:rsidP="004C2E07">
            <w:pPr>
              <w:pStyle w:val="af0"/>
              <w:jc w:val="left"/>
              <w:rPr>
                <w:rFonts w:asciiTheme="majorEastAsia" w:eastAsiaTheme="majorEastAsia" w:hAnsiTheme="majorEastAsia"/>
                <w:b/>
                <w:bCs/>
                <w:color w:val="000000" w:themeColor="text1"/>
                <w:szCs w:val="21"/>
              </w:rPr>
            </w:pPr>
          </w:p>
        </w:tc>
      </w:tr>
    </w:tbl>
    <w:p w14:paraId="003644E3" w14:textId="77777777" w:rsidR="00C4536B" w:rsidRPr="005C1C54" w:rsidRDefault="00C4536B" w:rsidP="00C4536B">
      <w:pPr>
        <w:rPr>
          <w:rFonts w:asciiTheme="majorEastAsia" w:eastAsiaTheme="majorEastAsia" w:hAnsiTheme="majorEastAsia"/>
          <w:b/>
          <w:bCs/>
          <w:color w:val="000000" w:themeColor="text1"/>
          <w:szCs w:val="21"/>
        </w:rPr>
      </w:pPr>
    </w:p>
    <w:p w14:paraId="2BACA1CB" w14:textId="77777777" w:rsidR="00BF0B3B" w:rsidRDefault="00BF0B3B" w:rsidP="00C4536B">
      <w:pPr>
        <w:rPr>
          <w:rFonts w:asciiTheme="majorEastAsia" w:eastAsiaTheme="majorEastAsia" w:hAnsiTheme="majorEastAsia"/>
          <w:b/>
          <w:bCs/>
          <w:color w:val="000000" w:themeColor="text1"/>
          <w:szCs w:val="21"/>
        </w:rPr>
      </w:pPr>
    </w:p>
    <w:p w14:paraId="40811D2F" w14:textId="77777777" w:rsidR="00BF0B3B" w:rsidRDefault="00BF0B3B" w:rsidP="00C4536B">
      <w:pPr>
        <w:rPr>
          <w:rFonts w:asciiTheme="majorEastAsia" w:eastAsiaTheme="majorEastAsia" w:hAnsiTheme="majorEastAsia"/>
          <w:b/>
          <w:bCs/>
          <w:color w:val="000000" w:themeColor="text1"/>
          <w:szCs w:val="21"/>
        </w:rPr>
      </w:pPr>
    </w:p>
    <w:p w14:paraId="3CFD7468" w14:textId="18C7B540" w:rsidR="00C4536B" w:rsidRPr="005C1C54" w:rsidRDefault="00C4536B" w:rsidP="00C4536B">
      <w:pP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４　購入とレンタルの比較結果　　　※「レンタル料＞購入額の2分の1」となる場合は購入可能です。</w:t>
      </w:r>
    </w:p>
    <w:tbl>
      <w:tblPr>
        <w:tblStyle w:val="af"/>
        <w:tblW w:w="13495" w:type="dxa"/>
        <w:tblInd w:w="392" w:type="dxa"/>
        <w:tblLayout w:type="fixed"/>
        <w:tblLook w:val="04A0" w:firstRow="1" w:lastRow="0" w:firstColumn="1" w:lastColumn="0" w:noHBand="0" w:noVBand="1"/>
      </w:tblPr>
      <w:tblGrid>
        <w:gridCol w:w="2126"/>
        <w:gridCol w:w="1559"/>
        <w:gridCol w:w="1560"/>
        <w:gridCol w:w="1559"/>
        <w:gridCol w:w="1417"/>
        <w:gridCol w:w="1701"/>
        <w:gridCol w:w="1401"/>
        <w:gridCol w:w="2172"/>
      </w:tblGrid>
      <w:tr w:rsidR="00C4536B" w:rsidRPr="005C1C54" w14:paraId="0F26E9AD" w14:textId="77777777" w:rsidTr="004C2E07">
        <w:tc>
          <w:tcPr>
            <w:tcW w:w="2126" w:type="dxa"/>
            <w:vMerge w:val="restart"/>
            <w:shd w:val="clear" w:color="auto" w:fill="D9D9D9" w:themeFill="background1" w:themeFillShade="D9"/>
            <w:vAlign w:val="center"/>
          </w:tcPr>
          <w:p w14:paraId="62679F9C"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資機材の内容</w:t>
            </w:r>
          </w:p>
        </w:tc>
        <w:tc>
          <w:tcPr>
            <w:tcW w:w="4678" w:type="dxa"/>
            <w:gridSpan w:val="3"/>
            <w:shd w:val="clear" w:color="auto" w:fill="D9D9D9" w:themeFill="background1" w:themeFillShade="D9"/>
          </w:tcPr>
          <w:p w14:paraId="3C630621"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レンタル料の場合</w:t>
            </w:r>
          </w:p>
        </w:tc>
        <w:tc>
          <w:tcPr>
            <w:tcW w:w="3118" w:type="dxa"/>
            <w:gridSpan w:val="2"/>
            <w:shd w:val="clear" w:color="auto" w:fill="D9D9D9" w:themeFill="background1" w:themeFillShade="D9"/>
          </w:tcPr>
          <w:p w14:paraId="3DEEED64"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購入の場合</w:t>
            </w:r>
          </w:p>
        </w:tc>
        <w:tc>
          <w:tcPr>
            <w:tcW w:w="1401" w:type="dxa"/>
            <w:vMerge w:val="restart"/>
            <w:shd w:val="clear" w:color="auto" w:fill="D9D9D9" w:themeFill="background1" w:themeFillShade="D9"/>
            <w:vAlign w:val="center"/>
          </w:tcPr>
          <w:p w14:paraId="1215E129"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比較の結果</w:t>
            </w:r>
          </w:p>
          <w:p w14:paraId="6C6B8E79"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（Ａ＞Ｃ）</w:t>
            </w:r>
          </w:p>
        </w:tc>
        <w:tc>
          <w:tcPr>
            <w:tcW w:w="2172" w:type="dxa"/>
            <w:vMerge w:val="restart"/>
            <w:shd w:val="clear" w:color="auto" w:fill="D9D9D9" w:themeFill="background1" w:themeFillShade="D9"/>
            <w:vAlign w:val="center"/>
          </w:tcPr>
          <w:p w14:paraId="7545BB14"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備考</w:t>
            </w:r>
          </w:p>
        </w:tc>
      </w:tr>
      <w:tr w:rsidR="00C4536B" w:rsidRPr="005C1C54" w14:paraId="250C7B2B" w14:textId="77777777" w:rsidTr="004C2E07">
        <w:tc>
          <w:tcPr>
            <w:tcW w:w="2126" w:type="dxa"/>
            <w:vMerge/>
          </w:tcPr>
          <w:p w14:paraId="62DF4B9E" w14:textId="77777777" w:rsidR="00C4536B" w:rsidRPr="005C1C54" w:rsidRDefault="00C4536B" w:rsidP="004C2E07">
            <w:pPr>
              <w:jc w:val="left"/>
              <w:rPr>
                <w:rFonts w:asciiTheme="majorEastAsia" w:eastAsiaTheme="majorEastAsia" w:hAnsiTheme="majorEastAsia"/>
                <w:b/>
                <w:bCs/>
                <w:color w:val="000000" w:themeColor="text1"/>
                <w:szCs w:val="21"/>
              </w:rPr>
            </w:pPr>
          </w:p>
        </w:tc>
        <w:tc>
          <w:tcPr>
            <w:tcW w:w="1559" w:type="dxa"/>
            <w:shd w:val="clear" w:color="auto" w:fill="D9D9D9" w:themeFill="background1" w:themeFillShade="D9"/>
          </w:tcPr>
          <w:p w14:paraId="2B64C7F6"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レンタル料の</w:t>
            </w:r>
          </w:p>
          <w:p w14:paraId="545800DB"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単価</w:t>
            </w:r>
          </w:p>
        </w:tc>
        <w:tc>
          <w:tcPr>
            <w:tcW w:w="1560" w:type="dxa"/>
            <w:shd w:val="clear" w:color="auto" w:fill="D9D9D9" w:themeFill="background1" w:themeFillShade="D9"/>
          </w:tcPr>
          <w:p w14:paraId="4F25BF41"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３年間の</w:t>
            </w:r>
          </w:p>
          <w:p w14:paraId="7626F774"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稼働予定日数</w:t>
            </w:r>
          </w:p>
        </w:tc>
        <w:tc>
          <w:tcPr>
            <w:tcW w:w="1559" w:type="dxa"/>
            <w:shd w:val="clear" w:color="auto" w:fill="D9D9D9" w:themeFill="background1" w:themeFillShade="D9"/>
          </w:tcPr>
          <w:p w14:paraId="4FF00AFC"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３年間のレンタル料（Ａ）</w:t>
            </w:r>
          </w:p>
        </w:tc>
        <w:tc>
          <w:tcPr>
            <w:tcW w:w="1417" w:type="dxa"/>
            <w:shd w:val="clear" w:color="auto" w:fill="D9D9D9" w:themeFill="background1" w:themeFillShade="D9"/>
          </w:tcPr>
          <w:p w14:paraId="46E24A7A"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購入単価</w:t>
            </w:r>
          </w:p>
          <w:p w14:paraId="724FF77E"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（Ｂ）</w:t>
            </w:r>
          </w:p>
        </w:tc>
        <w:tc>
          <w:tcPr>
            <w:tcW w:w="1701" w:type="dxa"/>
            <w:shd w:val="clear" w:color="auto" w:fill="D9D9D9" w:themeFill="background1" w:themeFillShade="D9"/>
          </w:tcPr>
          <w:p w14:paraId="00D6A06D" w14:textId="77777777" w:rsidR="00C4536B" w:rsidRPr="005C1C54" w:rsidRDefault="00C4536B" w:rsidP="004C2E07">
            <w:pPr>
              <w:jc w:val="center"/>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うち交付金の額（Ｃ＝Ｂ÷２）</w:t>
            </w:r>
          </w:p>
        </w:tc>
        <w:tc>
          <w:tcPr>
            <w:tcW w:w="1401" w:type="dxa"/>
            <w:vMerge/>
          </w:tcPr>
          <w:p w14:paraId="44D52E9E" w14:textId="77777777" w:rsidR="00C4536B" w:rsidRPr="005C1C54" w:rsidRDefault="00C4536B" w:rsidP="004C2E07">
            <w:pPr>
              <w:jc w:val="left"/>
              <w:rPr>
                <w:rFonts w:asciiTheme="majorEastAsia" w:eastAsiaTheme="majorEastAsia" w:hAnsiTheme="majorEastAsia"/>
                <w:b/>
                <w:bCs/>
                <w:color w:val="000000" w:themeColor="text1"/>
                <w:szCs w:val="21"/>
              </w:rPr>
            </w:pPr>
          </w:p>
        </w:tc>
        <w:tc>
          <w:tcPr>
            <w:tcW w:w="2172" w:type="dxa"/>
            <w:vMerge/>
          </w:tcPr>
          <w:p w14:paraId="416A4601" w14:textId="77777777" w:rsidR="00C4536B" w:rsidRPr="005C1C54" w:rsidRDefault="00C4536B" w:rsidP="004C2E07">
            <w:pPr>
              <w:jc w:val="left"/>
              <w:rPr>
                <w:rFonts w:asciiTheme="majorEastAsia" w:eastAsiaTheme="majorEastAsia" w:hAnsiTheme="majorEastAsia"/>
                <w:b/>
                <w:bCs/>
                <w:color w:val="000000" w:themeColor="text1"/>
                <w:szCs w:val="21"/>
              </w:rPr>
            </w:pPr>
          </w:p>
        </w:tc>
      </w:tr>
      <w:tr w:rsidR="00C4536B" w:rsidRPr="005C1C54" w14:paraId="4F8DB2C5" w14:textId="77777777" w:rsidTr="004C2E07">
        <w:trPr>
          <w:trHeight w:val="524"/>
        </w:trPr>
        <w:tc>
          <w:tcPr>
            <w:tcW w:w="2126" w:type="dxa"/>
            <w:vAlign w:val="center"/>
          </w:tcPr>
          <w:p w14:paraId="6ADDDC30" w14:textId="45429F91" w:rsidR="00627F5B" w:rsidRPr="00CD7837" w:rsidRDefault="00627F5B"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Cs w:val="21"/>
              </w:rPr>
              <w:t>チェーンソー</w:t>
            </w:r>
          </w:p>
        </w:tc>
        <w:tc>
          <w:tcPr>
            <w:tcW w:w="1559" w:type="dxa"/>
            <w:vAlign w:val="center"/>
          </w:tcPr>
          <w:p w14:paraId="5C5506C9" w14:textId="01A5E52A" w:rsidR="00627F5B" w:rsidRPr="00CD7837" w:rsidRDefault="00627F5B"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4,200</w:t>
            </w:r>
          </w:p>
        </w:tc>
        <w:tc>
          <w:tcPr>
            <w:tcW w:w="1560" w:type="dxa"/>
            <w:vAlign w:val="center"/>
          </w:tcPr>
          <w:p w14:paraId="44F235D8" w14:textId="69AF8D55"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40</w:t>
            </w:r>
          </w:p>
        </w:tc>
        <w:tc>
          <w:tcPr>
            <w:tcW w:w="1559" w:type="dxa"/>
            <w:vAlign w:val="center"/>
          </w:tcPr>
          <w:p w14:paraId="1B087DBB" w14:textId="4D01B7EF"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168,000</w:t>
            </w:r>
          </w:p>
        </w:tc>
        <w:tc>
          <w:tcPr>
            <w:tcW w:w="1417" w:type="dxa"/>
            <w:vAlign w:val="center"/>
          </w:tcPr>
          <w:p w14:paraId="2FCC35BE" w14:textId="0FE81D60" w:rsidR="00C4536B" w:rsidRPr="00CD7837" w:rsidRDefault="00B60DA6"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72,000</w:t>
            </w:r>
          </w:p>
        </w:tc>
        <w:tc>
          <w:tcPr>
            <w:tcW w:w="1701" w:type="dxa"/>
            <w:vAlign w:val="center"/>
          </w:tcPr>
          <w:p w14:paraId="48368673" w14:textId="3F3C0D08" w:rsidR="00C4536B" w:rsidRPr="00CD7837" w:rsidRDefault="00B60DA6"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36,000</w:t>
            </w:r>
          </w:p>
        </w:tc>
        <w:tc>
          <w:tcPr>
            <w:tcW w:w="1401" w:type="dxa"/>
            <w:vAlign w:val="center"/>
          </w:tcPr>
          <w:p w14:paraId="6ED0CE1B" w14:textId="6EE4C30B"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5B7FC3F7" w14:textId="77777777" w:rsidR="00C4536B" w:rsidRPr="00627F5B" w:rsidRDefault="00C4536B" w:rsidP="004C2E07">
            <w:pPr>
              <w:jc w:val="left"/>
              <w:rPr>
                <w:rFonts w:asciiTheme="majorEastAsia" w:eastAsiaTheme="majorEastAsia" w:hAnsiTheme="majorEastAsia"/>
                <w:b/>
                <w:bCs/>
                <w:color w:val="FF0000"/>
                <w:szCs w:val="21"/>
              </w:rPr>
            </w:pPr>
          </w:p>
        </w:tc>
      </w:tr>
      <w:tr w:rsidR="00C4536B" w:rsidRPr="005C1C54" w14:paraId="43C2D85C" w14:textId="77777777" w:rsidTr="004C2E07">
        <w:trPr>
          <w:trHeight w:val="524"/>
        </w:trPr>
        <w:tc>
          <w:tcPr>
            <w:tcW w:w="2126" w:type="dxa"/>
            <w:vAlign w:val="center"/>
          </w:tcPr>
          <w:p w14:paraId="0A1019D1" w14:textId="6ABB4815" w:rsidR="00C4536B" w:rsidRPr="00CD7837" w:rsidRDefault="00C82F96"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Cs w:val="21"/>
              </w:rPr>
              <w:t>ポータブル</w:t>
            </w:r>
            <w:r w:rsidR="00627F5B" w:rsidRPr="00CD7837">
              <w:rPr>
                <w:rFonts w:asciiTheme="majorEastAsia" w:eastAsiaTheme="majorEastAsia" w:hAnsiTheme="majorEastAsia" w:hint="eastAsia"/>
                <w:b/>
                <w:bCs/>
                <w:szCs w:val="21"/>
              </w:rPr>
              <w:t>ロープウィンチ</w:t>
            </w:r>
          </w:p>
        </w:tc>
        <w:tc>
          <w:tcPr>
            <w:tcW w:w="1559" w:type="dxa"/>
            <w:vAlign w:val="center"/>
          </w:tcPr>
          <w:p w14:paraId="26BB3022" w14:textId="65455DB3"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60,00</w:t>
            </w:r>
          </w:p>
        </w:tc>
        <w:tc>
          <w:tcPr>
            <w:tcW w:w="1560" w:type="dxa"/>
            <w:vAlign w:val="center"/>
          </w:tcPr>
          <w:p w14:paraId="76324D95" w14:textId="5760ED5A"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60</w:t>
            </w:r>
          </w:p>
        </w:tc>
        <w:tc>
          <w:tcPr>
            <w:tcW w:w="1559" w:type="dxa"/>
            <w:vAlign w:val="center"/>
          </w:tcPr>
          <w:p w14:paraId="02D7470B" w14:textId="4A44E3DF"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360,000</w:t>
            </w:r>
          </w:p>
        </w:tc>
        <w:tc>
          <w:tcPr>
            <w:tcW w:w="1417" w:type="dxa"/>
            <w:vAlign w:val="center"/>
          </w:tcPr>
          <w:p w14:paraId="17CD127E" w14:textId="7E7176A5" w:rsidR="00C4536B" w:rsidRPr="00CD7837" w:rsidRDefault="00823A84"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400,00</w:t>
            </w:r>
          </w:p>
        </w:tc>
        <w:tc>
          <w:tcPr>
            <w:tcW w:w="1701" w:type="dxa"/>
            <w:vAlign w:val="center"/>
          </w:tcPr>
          <w:p w14:paraId="314B26AC" w14:textId="34E7B64A" w:rsidR="00C4536B" w:rsidRPr="00CD7837" w:rsidRDefault="00823A84"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200,000</w:t>
            </w:r>
          </w:p>
        </w:tc>
        <w:tc>
          <w:tcPr>
            <w:tcW w:w="1401" w:type="dxa"/>
            <w:vAlign w:val="center"/>
          </w:tcPr>
          <w:p w14:paraId="2B175620" w14:textId="7B11A49B"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394FC199" w14:textId="77777777" w:rsidR="00C4536B" w:rsidRPr="00627F5B" w:rsidRDefault="00C4536B" w:rsidP="004C2E07">
            <w:pPr>
              <w:jc w:val="left"/>
              <w:rPr>
                <w:rFonts w:asciiTheme="majorEastAsia" w:eastAsiaTheme="majorEastAsia" w:hAnsiTheme="majorEastAsia"/>
                <w:b/>
                <w:bCs/>
                <w:color w:val="FF0000"/>
                <w:szCs w:val="21"/>
              </w:rPr>
            </w:pPr>
          </w:p>
        </w:tc>
      </w:tr>
      <w:tr w:rsidR="00C4536B" w:rsidRPr="005C1C54" w14:paraId="1C5344BE" w14:textId="77777777" w:rsidTr="004C2E07">
        <w:trPr>
          <w:trHeight w:val="524"/>
        </w:trPr>
        <w:tc>
          <w:tcPr>
            <w:tcW w:w="2126" w:type="dxa"/>
            <w:vAlign w:val="center"/>
          </w:tcPr>
          <w:p w14:paraId="24F309BB" w14:textId="16A00595" w:rsidR="00C4536B" w:rsidRPr="00CD7837" w:rsidRDefault="00627F5B"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Cs w:val="21"/>
              </w:rPr>
              <w:t>簡易トイレ</w:t>
            </w:r>
          </w:p>
        </w:tc>
        <w:tc>
          <w:tcPr>
            <w:tcW w:w="1559" w:type="dxa"/>
            <w:vAlign w:val="center"/>
          </w:tcPr>
          <w:p w14:paraId="1AC90947" w14:textId="46D41A59" w:rsidR="00C4536B" w:rsidRPr="00CD7837" w:rsidRDefault="0083698C"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3,000</w:t>
            </w:r>
          </w:p>
        </w:tc>
        <w:tc>
          <w:tcPr>
            <w:tcW w:w="1560" w:type="dxa"/>
            <w:vAlign w:val="center"/>
          </w:tcPr>
          <w:p w14:paraId="2D75A111" w14:textId="7F9ABC7B" w:rsidR="00C4536B" w:rsidRPr="00CD7837" w:rsidRDefault="0083698C"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60</w:t>
            </w:r>
          </w:p>
        </w:tc>
        <w:tc>
          <w:tcPr>
            <w:tcW w:w="1559" w:type="dxa"/>
            <w:vAlign w:val="center"/>
          </w:tcPr>
          <w:p w14:paraId="14B0CC77" w14:textId="414689C9"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180,000</w:t>
            </w:r>
          </w:p>
        </w:tc>
        <w:tc>
          <w:tcPr>
            <w:tcW w:w="1417" w:type="dxa"/>
            <w:vAlign w:val="center"/>
          </w:tcPr>
          <w:p w14:paraId="5DA0A90D" w14:textId="52CC052B" w:rsidR="00C4536B" w:rsidRPr="00CD7837" w:rsidRDefault="00BF0B3B"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160,000</w:t>
            </w:r>
          </w:p>
        </w:tc>
        <w:tc>
          <w:tcPr>
            <w:tcW w:w="1701" w:type="dxa"/>
            <w:vAlign w:val="center"/>
          </w:tcPr>
          <w:p w14:paraId="77823DEC" w14:textId="06B05B11" w:rsidR="00C4536B" w:rsidRPr="00CD7837" w:rsidRDefault="00BF0B3B"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80,000</w:t>
            </w:r>
          </w:p>
        </w:tc>
        <w:tc>
          <w:tcPr>
            <w:tcW w:w="1401" w:type="dxa"/>
            <w:vAlign w:val="center"/>
          </w:tcPr>
          <w:p w14:paraId="5A8E7DA5" w14:textId="29A0A2C9"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277706F9" w14:textId="77777777" w:rsidR="00C4536B" w:rsidRPr="00627F5B" w:rsidRDefault="00C4536B" w:rsidP="004C2E07">
            <w:pPr>
              <w:jc w:val="left"/>
              <w:rPr>
                <w:rFonts w:asciiTheme="majorEastAsia" w:eastAsiaTheme="majorEastAsia" w:hAnsiTheme="majorEastAsia"/>
                <w:b/>
                <w:bCs/>
                <w:color w:val="FF0000"/>
                <w:szCs w:val="21"/>
              </w:rPr>
            </w:pPr>
          </w:p>
        </w:tc>
      </w:tr>
      <w:tr w:rsidR="00C4536B" w:rsidRPr="005C1C54" w14:paraId="6DABC870" w14:textId="77777777" w:rsidTr="004C2E07">
        <w:trPr>
          <w:trHeight w:val="524"/>
        </w:trPr>
        <w:tc>
          <w:tcPr>
            <w:tcW w:w="2126" w:type="dxa"/>
            <w:vAlign w:val="center"/>
          </w:tcPr>
          <w:p w14:paraId="4180EF09" w14:textId="41640885" w:rsidR="00C4536B" w:rsidRPr="00CD7837" w:rsidRDefault="00627F5B"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 w:val="20"/>
                <w:szCs w:val="20"/>
              </w:rPr>
              <w:t>刈払機</w:t>
            </w:r>
          </w:p>
        </w:tc>
        <w:tc>
          <w:tcPr>
            <w:tcW w:w="1559" w:type="dxa"/>
            <w:vAlign w:val="center"/>
          </w:tcPr>
          <w:p w14:paraId="0A5F0716" w14:textId="53C4CB62" w:rsidR="00C4536B" w:rsidRPr="00CD7837" w:rsidRDefault="00627F5B"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4,700</w:t>
            </w:r>
          </w:p>
        </w:tc>
        <w:tc>
          <w:tcPr>
            <w:tcW w:w="1560" w:type="dxa"/>
            <w:vAlign w:val="center"/>
          </w:tcPr>
          <w:p w14:paraId="7A9F9029" w14:textId="10D5EF7D"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40</w:t>
            </w:r>
          </w:p>
        </w:tc>
        <w:tc>
          <w:tcPr>
            <w:tcW w:w="1559" w:type="dxa"/>
            <w:vAlign w:val="center"/>
          </w:tcPr>
          <w:p w14:paraId="566A6570" w14:textId="04A48AA8" w:rsidR="00C4536B" w:rsidRPr="00CD7837" w:rsidRDefault="00B60DA6"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188,000</w:t>
            </w:r>
          </w:p>
        </w:tc>
        <w:tc>
          <w:tcPr>
            <w:tcW w:w="1417" w:type="dxa"/>
            <w:vAlign w:val="center"/>
          </w:tcPr>
          <w:p w14:paraId="4AC24CEF" w14:textId="4A9DCC60" w:rsidR="00C4536B" w:rsidRPr="00CD7837" w:rsidRDefault="00B60DA6"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52,000</w:t>
            </w:r>
          </w:p>
        </w:tc>
        <w:tc>
          <w:tcPr>
            <w:tcW w:w="1701" w:type="dxa"/>
            <w:vAlign w:val="center"/>
          </w:tcPr>
          <w:p w14:paraId="1B0E3F19" w14:textId="23A5823F" w:rsidR="00C4536B" w:rsidRPr="00CD7837" w:rsidRDefault="00B60DA6"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27,000</w:t>
            </w:r>
          </w:p>
        </w:tc>
        <w:tc>
          <w:tcPr>
            <w:tcW w:w="1401" w:type="dxa"/>
            <w:vAlign w:val="center"/>
          </w:tcPr>
          <w:p w14:paraId="0C97667F" w14:textId="591B7D32"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2743C365" w14:textId="77777777" w:rsidR="00C4536B" w:rsidRPr="00627F5B" w:rsidRDefault="00C4536B" w:rsidP="004C2E07">
            <w:pPr>
              <w:spacing w:line="0" w:lineRule="atLeast"/>
              <w:jc w:val="left"/>
              <w:rPr>
                <w:rFonts w:asciiTheme="majorEastAsia" w:eastAsiaTheme="majorEastAsia" w:hAnsiTheme="majorEastAsia"/>
                <w:b/>
                <w:bCs/>
                <w:color w:val="FF0000"/>
                <w:szCs w:val="21"/>
              </w:rPr>
            </w:pPr>
          </w:p>
        </w:tc>
      </w:tr>
      <w:tr w:rsidR="00C4536B" w:rsidRPr="005C1C54" w14:paraId="1B9741B9" w14:textId="77777777" w:rsidTr="004C2E07">
        <w:trPr>
          <w:trHeight w:val="524"/>
        </w:trPr>
        <w:tc>
          <w:tcPr>
            <w:tcW w:w="2126" w:type="dxa"/>
            <w:vAlign w:val="center"/>
          </w:tcPr>
          <w:p w14:paraId="72356D37" w14:textId="6BB56CB4" w:rsidR="00C4536B" w:rsidRPr="00CD7837" w:rsidRDefault="00627F5B" w:rsidP="004C2E07">
            <w:pPr>
              <w:jc w:val="left"/>
              <w:rPr>
                <w:rFonts w:asciiTheme="majorEastAsia" w:eastAsiaTheme="majorEastAsia" w:hAnsiTheme="majorEastAsia"/>
                <w:b/>
                <w:bCs/>
                <w:szCs w:val="21"/>
              </w:rPr>
            </w:pPr>
            <w:r w:rsidRPr="00CD7837">
              <w:rPr>
                <w:rFonts w:asciiTheme="majorEastAsia" w:eastAsiaTheme="majorEastAsia" w:hAnsiTheme="majorEastAsia" w:hint="eastAsia"/>
                <w:b/>
                <w:bCs/>
                <w:szCs w:val="21"/>
              </w:rPr>
              <w:t>薪割機</w:t>
            </w:r>
          </w:p>
        </w:tc>
        <w:tc>
          <w:tcPr>
            <w:tcW w:w="1559" w:type="dxa"/>
            <w:vAlign w:val="center"/>
          </w:tcPr>
          <w:p w14:paraId="06ABD2FE" w14:textId="350E739F" w:rsidR="00C4536B" w:rsidRPr="00CD7837" w:rsidRDefault="00627F5B"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12,000</w:t>
            </w:r>
          </w:p>
        </w:tc>
        <w:tc>
          <w:tcPr>
            <w:tcW w:w="1560" w:type="dxa"/>
            <w:vAlign w:val="center"/>
          </w:tcPr>
          <w:p w14:paraId="08C9FF11" w14:textId="642E4FEE"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30</w:t>
            </w:r>
          </w:p>
        </w:tc>
        <w:tc>
          <w:tcPr>
            <w:tcW w:w="1559" w:type="dxa"/>
            <w:vAlign w:val="center"/>
          </w:tcPr>
          <w:p w14:paraId="484AE9C5" w14:textId="2C45995B" w:rsidR="00C4536B" w:rsidRPr="00CD7837" w:rsidRDefault="00823A84" w:rsidP="00627F5B">
            <w:pPr>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360,000</w:t>
            </w:r>
          </w:p>
        </w:tc>
        <w:tc>
          <w:tcPr>
            <w:tcW w:w="1417" w:type="dxa"/>
            <w:vAlign w:val="center"/>
          </w:tcPr>
          <w:p w14:paraId="7CF7060D" w14:textId="2AD1548C" w:rsidR="00C4536B" w:rsidRPr="00CD7837" w:rsidRDefault="00823A84"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300,000</w:t>
            </w:r>
          </w:p>
        </w:tc>
        <w:tc>
          <w:tcPr>
            <w:tcW w:w="1701" w:type="dxa"/>
            <w:vAlign w:val="center"/>
          </w:tcPr>
          <w:p w14:paraId="2BB0189C" w14:textId="0518FF2B" w:rsidR="00C4536B" w:rsidRPr="00CD7837" w:rsidRDefault="00823A84" w:rsidP="00627F5B">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150,000</w:t>
            </w:r>
          </w:p>
        </w:tc>
        <w:tc>
          <w:tcPr>
            <w:tcW w:w="1401" w:type="dxa"/>
            <w:vAlign w:val="center"/>
          </w:tcPr>
          <w:p w14:paraId="1DACE421" w14:textId="0E9EDF47" w:rsidR="00C4536B" w:rsidRPr="00CD7837" w:rsidRDefault="00B60DA6" w:rsidP="004C2E07">
            <w:pPr>
              <w:pStyle w:val="af0"/>
              <w:jc w:val="center"/>
              <w:rPr>
                <w:rFonts w:asciiTheme="majorEastAsia" w:eastAsiaTheme="majorEastAsia" w:hAnsiTheme="majorEastAsia"/>
                <w:b/>
                <w:bCs/>
                <w:szCs w:val="21"/>
              </w:rPr>
            </w:pPr>
            <w:r w:rsidRPr="00CD7837">
              <w:rPr>
                <w:rFonts w:asciiTheme="majorEastAsia" w:eastAsiaTheme="majorEastAsia" w:hAnsiTheme="majorEastAsia" w:hint="eastAsia"/>
                <w:b/>
                <w:bCs/>
                <w:szCs w:val="21"/>
              </w:rPr>
              <w:t>適当</w:t>
            </w:r>
          </w:p>
        </w:tc>
        <w:tc>
          <w:tcPr>
            <w:tcW w:w="2172" w:type="dxa"/>
            <w:vAlign w:val="center"/>
          </w:tcPr>
          <w:p w14:paraId="0CB87619" w14:textId="77777777" w:rsidR="00C4536B" w:rsidRPr="00627F5B" w:rsidRDefault="00C4536B" w:rsidP="004C2E07">
            <w:pPr>
              <w:jc w:val="left"/>
              <w:rPr>
                <w:rFonts w:asciiTheme="majorEastAsia" w:eastAsiaTheme="majorEastAsia" w:hAnsiTheme="majorEastAsia"/>
                <w:b/>
                <w:bCs/>
                <w:color w:val="FF0000"/>
                <w:szCs w:val="21"/>
              </w:rPr>
            </w:pPr>
          </w:p>
        </w:tc>
      </w:tr>
    </w:tbl>
    <w:p w14:paraId="14C1293B" w14:textId="77777777" w:rsidR="00C4536B" w:rsidRPr="005C1C54" w:rsidRDefault="00C4536B" w:rsidP="00C4536B">
      <w:pPr>
        <w:pStyle w:val="af0"/>
        <w:ind w:leftChars="100" w:left="632" w:hangingChars="200" w:hanging="422"/>
        <w:jc w:val="lef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（注）この様式は、レンタルと購入を比較する場合の参考様式です。リースの場合や、レンタルであってもこの様式に拠りがたい場合は、任意の様式で比較結果を明らかにしてください。</w:t>
      </w:r>
    </w:p>
    <w:p w14:paraId="02208623" w14:textId="6C0226D2" w:rsidR="00C4536B" w:rsidRDefault="00C4536B" w:rsidP="00C4536B">
      <w:pPr>
        <w:pStyle w:val="af0"/>
        <w:ind w:leftChars="100" w:left="632" w:hangingChars="200" w:hanging="422"/>
        <w:jc w:val="left"/>
        <w:rPr>
          <w:color w:val="000000" w:themeColor="text1"/>
          <w:szCs w:val="21"/>
        </w:rPr>
      </w:pPr>
      <w:r w:rsidRPr="005C1C54">
        <w:rPr>
          <w:rFonts w:asciiTheme="majorEastAsia" w:eastAsiaTheme="majorEastAsia" w:hAnsiTheme="majorEastAsia" w:hint="eastAsia"/>
          <w:b/>
          <w:bCs/>
          <w:color w:val="000000" w:themeColor="text1"/>
          <w:szCs w:val="21"/>
        </w:rPr>
        <w:t>（注）レンタル料の単価は、次表の単価を用いて下さい。備考欄に1泊2日と記載があるものを連続する2日間で使用する場合は、当該2日分の使用を1回として計算して下さい。2泊3日と記載があるものを、連続する3日間のうち2日又は3日使用する場合は、当該2日分又は3日分の使用を1回として計算して下さい。これ以外の単価を用いて計算する場合は</w:t>
      </w:r>
      <w:r>
        <w:rPr>
          <w:rFonts w:hint="eastAsia"/>
          <w:color w:val="000000" w:themeColor="text1"/>
          <w:szCs w:val="21"/>
        </w:rPr>
        <w:t>、単価の根拠が分かる資料を添付して下さい。</w:t>
      </w:r>
    </w:p>
    <w:p w14:paraId="29983E07" w14:textId="50905035" w:rsidR="007C0F0C" w:rsidRDefault="007C0F0C" w:rsidP="00C4536B">
      <w:pPr>
        <w:pStyle w:val="af0"/>
        <w:ind w:leftChars="100" w:left="630" w:hangingChars="200" w:hanging="420"/>
        <w:jc w:val="left"/>
        <w:rPr>
          <w:color w:val="000000" w:themeColor="text1"/>
          <w:szCs w:val="21"/>
        </w:rPr>
      </w:pPr>
    </w:p>
    <w:p w14:paraId="4B61EDE6" w14:textId="06F078EF" w:rsidR="007C0F0C" w:rsidRDefault="007C0F0C" w:rsidP="00C4536B">
      <w:pPr>
        <w:pStyle w:val="af0"/>
        <w:ind w:leftChars="100" w:left="630" w:hangingChars="200" w:hanging="420"/>
        <w:jc w:val="left"/>
        <w:rPr>
          <w:color w:val="000000" w:themeColor="text1"/>
          <w:szCs w:val="21"/>
        </w:rPr>
      </w:pPr>
    </w:p>
    <w:tbl>
      <w:tblPr>
        <w:tblStyle w:val="af"/>
        <w:tblpPr w:leftFromText="142" w:rightFromText="142" w:vertAnchor="text" w:horzAnchor="margin" w:tblpXSpec="center" w:tblpY="1390"/>
        <w:tblW w:w="13041" w:type="dxa"/>
        <w:tblLook w:val="04A0" w:firstRow="1" w:lastRow="0" w:firstColumn="1" w:lastColumn="0" w:noHBand="0" w:noVBand="1"/>
      </w:tblPr>
      <w:tblGrid>
        <w:gridCol w:w="3118"/>
        <w:gridCol w:w="1560"/>
        <w:gridCol w:w="8363"/>
      </w:tblGrid>
      <w:tr w:rsidR="007C0F0C" w:rsidRPr="005C1C54" w14:paraId="254FF2C2" w14:textId="77777777" w:rsidTr="00AF1F47">
        <w:tc>
          <w:tcPr>
            <w:tcW w:w="3118" w:type="dxa"/>
          </w:tcPr>
          <w:p w14:paraId="61B0495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lastRenderedPageBreak/>
              <w:t>資機材の内容</w:t>
            </w:r>
          </w:p>
        </w:tc>
        <w:tc>
          <w:tcPr>
            <w:tcW w:w="1560" w:type="dxa"/>
          </w:tcPr>
          <w:p w14:paraId="42FA2D40"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賃借料の単価</w:t>
            </w:r>
          </w:p>
        </w:tc>
        <w:tc>
          <w:tcPr>
            <w:tcW w:w="8363" w:type="dxa"/>
          </w:tcPr>
          <w:p w14:paraId="12A6D542"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備考</w:t>
            </w:r>
          </w:p>
        </w:tc>
      </w:tr>
      <w:tr w:rsidR="007C0F0C" w:rsidRPr="005C1C54" w14:paraId="7454E15B" w14:textId="77777777" w:rsidTr="00AF1F47">
        <w:tc>
          <w:tcPr>
            <w:tcW w:w="3118" w:type="dxa"/>
          </w:tcPr>
          <w:p w14:paraId="0720D5A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 xml:space="preserve">刈払機　</w:t>
            </w:r>
          </w:p>
        </w:tc>
        <w:tc>
          <w:tcPr>
            <w:tcW w:w="1560" w:type="dxa"/>
          </w:tcPr>
          <w:p w14:paraId="11B0D444"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b/>
                <w:bCs/>
                <w:color w:val="000000" w:themeColor="text1"/>
                <w:szCs w:val="21"/>
              </w:rPr>
              <w:t>4</w:t>
            </w:r>
            <w:r w:rsidRPr="005C1C54">
              <w:rPr>
                <w:rFonts w:asciiTheme="majorEastAsia" w:eastAsiaTheme="majorEastAsia" w:hAnsiTheme="majorEastAsia" w:hint="eastAsia"/>
                <w:b/>
                <w:bCs/>
                <w:color w:val="000000" w:themeColor="text1"/>
                <w:szCs w:val="21"/>
              </w:rPr>
              <w:t>,</w:t>
            </w:r>
            <w:r w:rsidRPr="005C1C54">
              <w:rPr>
                <w:rFonts w:asciiTheme="majorEastAsia" w:eastAsiaTheme="majorEastAsia" w:hAnsiTheme="majorEastAsia"/>
                <w:b/>
                <w:bCs/>
                <w:color w:val="000000" w:themeColor="text1"/>
                <w:szCs w:val="21"/>
              </w:rPr>
              <w:t>7</w:t>
            </w:r>
            <w:r w:rsidRPr="005C1C54">
              <w:rPr>
                <w:rFonts w:asciiTheme="majorEastAsia" w:eastAsiaTheme="majorEastAsia" w:hAnsiTheme="majorEastAsia" w:hint="eastAsia"/>
                <w:b/>
                <w:bCs/>
                <w:color w:val="000000" w:themeColor="text1"/>
                <w:szCs w:val="21"/>
              </w:rPr>
              <w:t>00円</w:t>
            </w:r>
          </w:p>
        </w:tc>
        <w:tc>
          <w:tcPr>
            <w:tcW w:w="8363" w:type="dxa"/>
          </w:tcPr>
          <w:p w14:paraId="47CBE67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1泊2日の単価。</w:t>
            </w:r>
          </w:p>
        </w:tc>
      </w:tr>
      <w:tr w:rsidR="007C0F0C" w:rsidRPr="005C1C54" w14:paraId="6C476064" w14:textId="77777777" w:rsidTr="00AF1F47">
        <w:tc>
          <w:tcPr>
            <w:tcW w:w="3118" w:type="dxa"/>
          </w:tcPr>
          <w:p w14:paraId="77564B81"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チェンソー</w:t>
            </w:r>
          </w:p>
        </w:tc>
        <w:tc>
          <w:tcPr>
            <w:tcW w:w="1560" w:type="dxa"/>
          </w:tcPr>
          <w:p w14:paraId="449B7FFC"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4,</w:t>
            </w:r>
            <w:r w:rsidRPr="005C1C54">
              <w:rPr>
                <w:rFonts w:asciiTheme="majorEastAsia" w:eastAsiaTheme="majorEastAsia" w:hAnsiTheme="majorEastAsia"/>
                <w:b/>
                <w:bCs/>
                <w:color w:val="000000" w:themeColor="text1"/>
                <w:szCs w:val="21"/>
              </w:rPr>
              <w:t>20</w:t>
            </w:r>
            <w:r w:rsidRPr="005C1C54">
              <w:rPr>
                <w:rFonts w:asciiTheme="majorEastAsia" w:eastAsiaTheme="majorEastAsia" w:hAnsiTheme="majorEastAsia" w:hint="eastAsia"/>
                <w:b/>
                <w:bCs/>
                <w:color w:val="000000" w:themeColor="text1"/>
                <w:szCs w:val="21"/>
              </w:rPr>
              <w:t>0円</w:t>
            </w:r>
          </w:p>
        </w:tc>
        <w:tc>
          <w:tcPr>
            <w:tcW w:w="8363" w:type="dxa"/>
          </w:tcPr>
          <w:p w14:paraId="1C89C496"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1泊2日の単価。</w:t>
            </w:r>
          </w:p>
        </w:tc>
      </w:tr>
      <w:tr w:rsidR="007C0F0C" w:rsidRPr="005C1C54" w14:paraId="1D1AD150" w14:textId="77777777" w:rsidTr="00AF1F47">
        <w:tc>
          <w:tcPr>
            <w:tcW w:w="3118" w:type="dxa"/>
          </w:tcPr>
          <w:p w14:paraId="0949DB7C"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薪割機</w:t>
            </w:r>
          </w:p>
        </w:tc>
        <w:tc>
          <w:tcPr>
            <w:tcW w:w="1560" w:type="dxa"/>
          </w:tcPr>
          <w:p w14:paraId="7175E0F6"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12,000円</w:t>
            </w:r>
          </w:p>
        </w:tc>
        <w:tc>
          <w:tcPr>
            <w:tcW w:w="8363" w:type="dxa"/>
          </w:tcPr>
          <w:p w14:paraId="5244310E"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購入価格が50万円、27t程度のもの。1日の単価。</w:t>
            </w:r>
          </w:p>
        </w:tc>
      </w:tr>
      <w:tr w:rsidR="007C0F0C" w:rsidRPr="005C1C54" w14:paraId="544687CB" w14:textId="77777777" w:rsidTr="00AF1F47">
        <w:tc>
          <w:tcPr>
            <w:tcW w:w="3118" w:type="dxa"/>
          </w:tcPr>
          <w:p w14:paraId="28DC9AC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携帯型ＧＰＳ機器</w:t>
            </w:r>
          </w:p>
        </w:tc>
        <w:tc>
          <w:tcPr>
            <w:tcW w:w="1560" w:type="dxa"/>
          </w:tcPr>
          <w:p w14:paraId="322A2D97"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b/>
                <w:bCs/>
                <w:color w:val="000000" w:themeColor="text1"/>
                <w:szCs w:val="21"/>
              </w:rPr>
              <w:t>5</w:t>
            </w:r>
            <w:r w:rsidRPr="005C1C54">
              <w:rPr>
                <w:rFonts w:asciiTheme="majorEastAsia" w:eastAsiaTheme="majorEastAsia" w:hAnsiTheme="majorEastAsia" w:hint="eastAsia"/>
                <w:b/>
                <w:bCs/>
                <w:color w:val="000000" w:themeColor="text1"/>
                <w:szCs w:val="21"/>
              </w:rPr>
              <w:t>,</w:t>
            </w:r>
            <w:r w:rsidRPr="005C1C54">
              <w:rPr>
                <w:rFonts w:asciiTheme="majorEastAsia" w:eastAsiaTheme="majorEastAsia" w:hAnsiTheme="majorEastAsia"/>
                <w:b/>
                <w:bCs/>
                <w:color w:val="000000" w:themeColor="text1"/>
                <w:szCs w:val="21"/>
              </w:rPr>
              <w:t>98</w:t>
            </w:r>
            <w:r w:rsidRPr="005C1C54">
              <w:rPr>
                <w:rFonts w:asciiTheme="majorEastAsia" w:eastAsiaTheme="majorEastAsia" w:hAnsiTheme="majorEastAsia" w:hint="eastAsia"/>
                <w:b/>
                <w:bCs/>
                <w:color w:val="000000" w:themeColor="text1"/>
                <w:szCs w:val="21"/>
              </w:rPr>
              <w:t>0円</w:t>
            </w:r>
          </w:p>
        </w:tc>
        <w:tc>
          <w:tcPr>
            <w:tcW w:w="8363" w:type="dxa"/>
          </w:tcPr>
          <w:p w14:paraId="1723D246"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購入価格が10万円程度のもの。1泊2日の単価。</w:t>
            </w:r>
          </w:p>
        </w:tc>
      </w:tr>
      <w:tr w:rsidR="007C0F0C" w:rsidRPr="005C1C54" w14:paraId="4E62B192" w14:textId="77777777" w:rsidTr="00AF1F47">
        <w:tc>
          <w:tcPr>
            <w:tcW w:w="3118" w:type="dxa"/>
          </w:tcPr>
          <w:p w14:paraId="30D451B6"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電動ドリル</w:t>
            </w:r>
          </w:p>
        </w:tc>
        <w:tc>
          <w:tcPr>
            <w:tcW w:w="1560" w:type="dxa"/>
          </w:tcPr>
          <w:p w14:paraId="5C4F7A39"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1,</w:t>
            </w:r>
            <w:r w:rsidRPr="005C1C54">
              <w:rPr>
                <w:rFonts w:asciiTheme="majorEastAsia" w:eastAsiaTheme="majorEastAsia" w:hAnsiTheme="majorEastAsia"/>
                <w:b/>
                <w:bCs/>
                <w:color w:val="000000" w:themeColor="text1"/>
                <w:szCs w:val="21"/>
              </w:rPr>
              <w:t>48</w:t>
            </w:r>
            <w:r w:rsidRPr="005C1C54">
              <w:rPr>
                <w:rFonts w:asciiTheme="majorEastAsia" w:eastAsiaTheme="majorEastAsia" w:hAnsiTheme="majorEastAsia" w:hint="eastAsia"/>
                <w:b/>
                <w:bCs/>
                <w:color w:val="000000" w:themeColor="text1"/>
                <w:szCs w:val="21"/>
              </w:rPr>
              <w:t>0円</w:t>
            </w:r>
          </w:p>
        </w:tc>
        <w:tc>
          <w:tcPr>
            <w:tcW w:w="8363" w:type="dxa"/>
          </w:tcPr>
          <w:p w14:paraId="7010C501"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購入価格が2万円程度のもの。1泊2日の単価。</w:t>
            </w:r>
          </w:p>
        </w:tc>
      </w:tr>
      <w:tr w:rsidR="007C0F0C" w:rsidRPr="005C1C54" w14:paraId="1A7085C3" w14:textId="77777777" w:rsidTr="00AF1F47">
        <w:tc>
          <w:tcPr>
            <w:tcW w:w="3118" w:type="dxa"/>
          </w:tcPr>
          <w:p w14:paraId="3B4311C5"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チルホール(750kg)</w:t>
            </w:r>
          </w:p>
        </w:tc>
        <w:tc>
          <w:tcPr>
            <w:tcW w:w="1560" w:type="dxa"/>
          </w:tcPr>
          <w:p w14:paraId="170D8358" w14:textId="77777777" w:rsidR="007C0F0C" w:rsidRPr="005C1C54" w:rsidRDefault="007C0F0C" w:rsidP="00AF1F47">
            <w:pPr>
              <w:spacing w:line="0" w:lineRule="atLeast"/>
              <w:jc w:val="righ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5,550円</w:t>
            </w:r>
          </w:p>
        </w:tc>
        <w:tc>
          <w:tcPr>
            <w:tcW w:w="8363" w:type="dxa"/>
          </w:tcPr>
          <w:p w14:paraId="7C747319" w14:textId="77777777" w:rsidR="007C0F0C" w:rsidRPr="005C1C54" w:rsidRDefault="007C0F0C" w:rsidP="00AF1F47">
            <w:pPr>
              <w:spacing w:line="0" w:lineRule="atLeast"/>
              <w:rPr>
                <w:rFonts w:asciiTheme="majorEastAsia" w:eastAsiaTheme="majorEastAsia" w:hAnsiTheme="majorEastAsia"/>
                <w:b/>
                <w:bCs/>
                <w:color w:val="000000" w:themeColor="text1"/>
                <w:szCs w:val="21"/>
              </w:rPr>
            </w:pPr>
            <w:r w:rsidRPr="005C1C54">
              <w:rPr>
                <w:rFonts w:asciiTheme="majorEastAsia" w:eastAsiaTheme="majorEastAsia" w:hAnsiTheme="majorEastAsia" w:hint="eastAsia"/>
                <w:b/>
                <w:bCs/>
                <w:color w:val="000000" w:themeColor="text1"/>
                <w:szCs w:val="21"/>
              </w:rPr>
              <w:t>2泊3日の単価。</w:t>
            </w:r>
          </w:p>
        </w:tc>
      </w:tr>
    </w:tbl>
    <w:p w14:paraId="34C69314" w14:textId="77777777" w:rsidR="00C4536B" w:rsidRPr="008478E8" w:rsidRDefault="00C4536B" w:rsidP="00C4536B">
      <w:pPr>
        <w:pStyle w:val="af0"/>
        <w:jc w:val="left"/>
        <w:rPr>
          <w:rFonts w:hint="eastAsia"/>
          <w:color w:val="000000" w:themeColor="text1"/>
          <w:szCs w:val="21"/>
        </w:rPr>
        <w:sectPr w:rsidR="00C4536B" w:rsidRPr="008478E8" w:rsidSect="001F42FE">
          <w:pgSz w:w="16838" w:h="11906" w:orient="landscape" w:code="9"/>
          <w:pgMar w:top="1080" w:right="1440" w:bottom="1080" w:left="1440" w:header="851" w:footer="454" w:gutter="0"/>
          <w:pgNumType w:start="30"/>
          <w:cols w:space="425"/>
          <w:docGrid w:type="lines" w:linePitch="292"/>
        </w:sectPr>
      </w:pPr>
    </w:p>
    <w:p w14:paraId="47247777" w14:textId="77777777" w:rsidR="00C4536B" w:rsidRPr="00523D2A" w:rsidRDefault="00C4536B" w:rsidP="00B81BB3">
      <w:pPr>
        <w:pStyle w:val="af0"/>
        <w:jc w:val="left"/>
        <w:rPr>
          <w:rFonts w:asciiTheme="majorEastAsia" w:eastAsiaTheme="majorEastAsia" w:hAnsiTheme="majorEastAsia" w:hint="eastAsia"/>
          <w:sz w:val="24"/>
          <w:szCs w:val="24"/>
        </w:rPr>
      </w:pPr>
    </w:p>
    <w:sectPr w:rsidR="00C4536B" w:rsidRPr="00523D2A" w:rsidSect="00110EBB">
      <w:footerReference w:type="default" r:id="rId8"/>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D04B" w14:textId="77777777" w:rsidR="000B6E5B" w:rsidRDefault="000B6E5B" w:rsidP="000B6E5B">
      <w:r>
        <w:separator/>
      </w:r>
    </w:p>
  </w:endnote>
  <w:endnote w:type="continuationSeparator" w:id="0">
    <w:p w14:paraId="76D1BA10" w14:textId="77777777" w:rsidR="000B6E5B" w:rsidRDefault="000B6E5B" w:rsidP="000B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293" w14:textId="77777777" w:rsidR="00696EB4" w:rsidRDefault="00696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91E4" w14:textId="77777777" w:rsidR="000B6E5B" w:rsidRDefault="000B6E5B" w:rsidP="000B6E5B">
      <w:r>
        <w:separator/>
      </w:r>
    </w:p>
  </w:footnote>
  <w:footnote w:type="continuationSeparator" w:id="0">
    <w:p w14:paraId="5BF811BB" w14:textId="77777777" w:rsidR="000B6E5B" w:rsidRDefault="000B6E5B" w:rsidP="000B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E97"/>
    <w:multiLevelType w:val="hybridMultilevel"/>
    <w:tmpl w:val="36083720"/>
    <w:lvl w:ilvl="0" w:tplc="6108D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36891"/>
    <w:multiLevelType w:val="hybridMultilevel"/>
    <w:tmpl w:val="70AE517A"/>
    <w:lvl w:ilvl="0" w:tplc="21A66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E91975"/>
    <w:multiLevelType w:val="hybridMultilevel"/>
    <w:tmpl w:val="92DA4ADA"/>
    <w:lvl w:ilvl="0" w:tplc="94D07CF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A2CD0"/>
    <w:multiLevelType w:val="hybridMultilevel"/>
    <w:tmpl w:val="5B148534"/>
    <w:lvl w:ilvl="0" w:tplc="E7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A0C29"/>
    <w:multiLevelType w:val="hybridMultilevel"/>
    <w:tmpl w:val="C846BE28"/>
    <w:lvl w:ilvl="0" w:tplc="58562D0E">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B9512EB"/>
    <w:multiLevelType w:val="hybridMultilevel"/>
    <w:tmpl w:val="94E24466"/>
    <w:lvl w:ilvl="0" w:tplc="3F807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392817"/>
    <w:multiLevelType w:val="hybridMultilevel"/>
    <w:tmpl w:val="E7484C8A"/>
    <w:lvl w:ilvl="0" w:tplc="990AC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320260">
    <w:abstractNumId w:val="3"/>
  </w:num>
  <w:num w:numId="2" w16cid:durableId="1382244331">
    <w:abstractNumId w:val="5"/>
  </w:num>
  <w:num w:numId="3" w16cid:durableId="1942957384">
    <w:abstractNumId w:val="0"/>
  </w:num>
  <w:num w:numId="4" w16cid:durableId="1303193030">
    <w:abstractNumId w:val="2"/>
  </w:num>
  <w:num w:numId="5" w16cid:durableId="65494663">
    <w:abstractNumId w:val="1"/>
  </w:num>
  <w:num w:numId="6" w16cid:durableId="1884754399">
    <w:abstractNumId w:val="4"/>
  </w:num>
  <w:num w:numId="7" w16cid:durableId="1850176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CA1"/>
    <w:rsid w:val="00053F56"/>
    <w:rsid w:val="000807C0"/>
    <w:rsid w:val="00080B91"/>
    <w:rsid w:val="000B6E5B"/>
    <w:rsid w:val="000B7ECB"/>
    <w:rsid w:val="000D5848"/>
    <w:rsid w:val="000E59B1"/>
    <w:rsid w:val="00107515"/>
    <w:rsid w:val="00110EBB"/>
    <w:rsid w:val="00131AE9"/>
    <w:rsid w:val="00154AE9"/>
    <w:rsid w:val="00167586"/>
    <w:rsid w:val="00172160"/>
    <w:rsid w:val="00180AE1"/>
    <w:rsid w:val="001C2D59"/>
    <w:rsid w:val="001C6344"/>
    <w:rsid w:val="001F4AF7"/>
    <w:rsid w:val="0020786D"/>
    <w:rsid w:val="002209B1"/>
    <w:rsid w:val="002673EC"/>
    <w:rsid w:val="0027466D"/>
    <w:rsid w:val="002B4A77"/>
    <w:rsid w:val="002C5F0D"/>
    <w:rsid w:val="002D5133"/>
    <w:rsid w:val="002E0352"/>
    <w:rsid w:val="002E676E"/>
    <w:rsid w:val="002F2CA1"/>
    <w:rsid w:val="00324BB8"/>
    <w:rsid w:val="00325A5D"/>
    <w:rsid w:val="00346451"/>
    <w:rsid w:val="00352B56"/>
    <w:rsid w:val="00362BFF"/>
    <w:rsid w:val="003903AD"/>
    <w:rsid w:val="00397290"/>
    <w:rsid w:val="003C27C8"/>
    <w:rsid w:val="00414A96"/>
    <w:rsid w:val="00434360"/>
    <w:rsid w:val="00454479"/>
    <w:rsid w:val="0046497D"/>
    <w:rsid w:val="00490F23"/>
    <w:rsid w:val="004A11D8"/>
    <w:rsid w:val="004B1538"/>
    <w:rsid w:val="004B436B"/>
    <w:rsid w:val="004F140F"/>
    <w:rsid w:val="00523234"/>
    <w:rsid w:val="00523D2A"/>
    <w:rsid w:val="005410EB"/>
    <w:rsid w:val="00547DFB"/>
    <w:rsid w:val="005B1CF8"/>
    <w:rsid w:val="005B5B8C"/>
    <w:rsid w:val="005B7DCD"/>
    <w:rsid w:val="005C1C54"/>
    <w:rsid w:val="005C3FC5"/>
    <w:rsid w:val="005C7F17"/>
    <w:rsid w:val="005F3BCA"/>
    <w:rsid w:val="005F631F"/>
    <w:rsid w:val="00617F91"/>
    <w:rsid w:val="006258EC"/>
    <w:rsid w:val="00627F5B"/>
    <w:rsid w:val="00672499"/>
    <w:rsid w:val="00687D16"/>
    <w:rsid w:val="00696EB4"/>
    <w:rsid w:val="006A082D"/>
    <w:rsid w:val="006D744A"/>
    <w:rsid w:val="006E0B31"/>
    <w:rsid w:val="006E76EA"/>
    <w:rsid w:val="007009AD"/>
    <w:rsid w:val="007165EC"/>
    <w:rsid w:val="0078467E"/>
    <w:rsid w:val="007A054B"/>
    <w:rsid w:val="007C0F0C"/>
    <w:rsid w:val="007C4D82"/>
    <w:rsid w:val="007D6D1A"/>
    <w:rsid w:val="00823A84"/>
    <w:rsid w:val="0082414C"/>
    <w:rsid w:val="0083698C"/>
    <w:rsid w:val="00846371"/>
    <w:rsid w:val="008B1782"/>
    <w:rsid w:val="008B33CA"/>
    <w:rsid w:val="008C0163"/>
    <w:rsid w:val="008D7BCA"/>
    <w:rsid w:val="009141BE"/>
    <w:rsid w:val="00936F89"/>
    <w:rsid w:val="00952B5B"/>
    <w:rsid w:val="009B6055"/>
    <w:rsid w:val="00A06425"/>
    <w:rsid w:val="00A10A55"/>
    <w:rsid w:val="00A112D6"/>
    <w:rsid w:val="00A205F0"/>
    <w:rsid w:val="00A2118F"/>
    <w:rsid w:val="00A30E18"/>
    <w:rsid w:val="00A61B6E"/>
    <w:rsid w:val="00A92F04"/>
    <w:rsid w:val="00AA704D"/>
    <w:rsid w:val="00AB66FA"/>
    <w:rsid w:val="00AC08AC"/>
    <w:rsid w:val="00AD414C"/>
    <w:rsid w:val="00AD61C2"/>
    <w:rsid w:val="00AF3A18"/>
    <w:rsid w:val="00B14F8C"/>
    <w:rsid w:val="00B57B8D"/>
    <w:rsid w:val="00B60DA6"/>
    <w:rsid w:val="00B640E6"/>
    <w:rsid w:val="00B81BB3"/>
    <w:rsid w:val="00B8795F"/>
    <w:rsid w:val="00B97C78"/>
    <w:rsid w:val="00BA2E4E"/>
    <w:rsid w:val="00BA6A4D"/>
    <w:rsid w:val="00BA7BBD"/>
    <w:rsid w:val="00BB6A4A"/>
    <w:rsid w:val="00BE2895"/>
    <w:rsid w:val="00BF0B3B"/>
    <w:rsid w:val="00BF3E15"/>
    <w:rsid w:val="00C21F5D"/>
    <w:rsid w:val="00C26B71"/>
    <w:rsid w:val="00C336E4"/>
    <w:rsid w:val="00C4536B"/>
    <w:rsid w:val="00C46C61"/>
    <w:rsid w:val="00C55DAD"/>
    <w:rsid w:val="00C82F96"/>
    <w:rsid w:val="00C86F0D"/>
    <w:rsid w:val="00CC249E"/>
    <w:rsid w:val="00CD7837"/>
    <w:rsid w:val="00CF59BA"/>
    <w:rsid w:val="00D12021"/>
    <w:rsid w:val="00D125C7"/>
    <w:rsid w:val="00D13D01"/>
    <w:rsid w:val="00D14E40"/>
    <w:rsid w:val="00D62EC7"/>
    <w:rsid w:val="00D73444"/>
    <w:rsid w:val="00D7379B"/>
    <w:rsid w:val="00D93158"/>
    <w:rsid w:val="00D9414B"/>
    <w:rsid w:val="00DB38FA"/>
    <w:rsid w:val="00DD0A6C"/>
    <w:rsid w:val="00DD680F"/>
    <w:rsid w:val="00E14D5C"/>
    <w:rsid w:val="00E305FB"/>
    <w:rsid w:val="00E4037A"/>
    <w:rsid w:val="00E97E74"/>
    <w:rsid w:val="00EA1A0F"/>
    <w:rsid w:val="00EA7E64"/>
    <w:rsid w:val="00F11314"/>
    <w:rsid w:val="00F12AB4"/>
    <w:rsid w:val="00F46F78"/>
    <w:rsid w:val="00F67E9B"/>
    <w:rsid w:val="00F75FE4"/>
    <w:rsid w:val="00F87374"/>
    <w:rsid w:val="00FA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44C566"/>
  <w15:docId w15:val="{E5699AC9-C1DE-415E-98FA-FDE792D9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5B"/>
    <w:pPr>
      <w:tabs>
        <w:tab w:val="center" w:pos="4252"/>
        <w:tab w:val="right" w:pos="8504"/>
      </w:tabs>
      <w:snapToGrid w:val="0"/>
    </w:pPr>
  </w:style>
  <w:style w:type="character" w:customStyle="1" w:styleId="a4">
    <w:name w:val="ヘッダー (文字)"/>
    <w:basedOn w:val="a0"/>
    <w:link w:val="a3"/>
    <w:uiPriority w:val="99"/>
    <w:rsid w:val="000B6E5B"/>
  </w:style>
  <w:style w:type="paragraph" w:styleId="a5">
    <w:name w:val="footer"/>
    <w:basedOn w:val="a"/>
    <w:link w:val="a6"/>
    <w:uiPriority w:val="99"/>
    <w:unhideWhenUsed/>
    <w:rsid w:val="000B6E5B"/>
    <w:pPr>
      <w:tabs>
        <w:tab w:val="center" w:pos="4252"/>
        <w:tab w:val="right" w:pos="8504"/>
      </w:tabs>
      <w:snapToGrid w:val="0"/>
    </w:pPr>
  </w:style>
  <w:style w:type="character" w:customStyle="1" w:styleId="a6">
    <w:name w:val="フッター (文字)"/>
    <w:basedOn w:val="a0"/>
    <w:link w:val="a5"/>
    <w:uiPriority w:val="99"/>
    <w:rsid w:val="000B6E5B"/>
  </w:style>
  <w:style w:type="paragraph" w:styleId="a7">
    <w:name w:val="Balloon Text"/>
    <w:basedOn w:val="a"/>
    <w:link w:val="a8"/>
    <w:uiPriority w:val="99"/>
    <w:semiHidden/>
    <w:unhideWhenUsed/>
    <w:rsid w:val="000B6E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E5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36E4"/>
    <w:rPr>
      <w:sz w:val="18"/>
      <w:szCs w:val="18"/>
    </w:rPr>
  </w:style>
  <w:style w:type="paragraph" w:styleId="aa">
    <w:name w:val="annotation text"/>
    <w:basedOn w:val="a"/>
    <w:link w:val="ab"/>
    <w:uiPriority w:val="99"/>
    <w:semiHidden/>
    <w:unhideWhenUsed/>
    <w:rsid w:val="00C336E4"/>
    <w:pPr>
      <w:jc w:val="left"/>
    </w:pPr>
  </w:style>
  <w:style w:type="character" w:customStyle="1" w:styleId="ab">
    <w:name w:val="コメント文字列 (文字)"/>
    <w:basedOn w:val="a0"/>
    <w:link w:val="aa"/>
    <w:uiPriority w:val="99"/>
    <w:semiHidden/>
    <w:rsid w:val="00C336E4"/>
  </w:style>
  <w:style w:type="paragraph" w:styleId="ac">
    <w:name w:val="annotation subject"/>
    <w:basedOn w:val="aa"/>
    <w:next w:val="aa"/>
    <w:link w:val="ad"/>
    <w:uiPriority w:val="99"/>
    <w:semiHidden/>
    <w:unhideWhenUsed/>
    <w:rsid w:val="00C336E4"/>
    <w:rPr>
      <w:b/>
      <w:bCs/>
    </w:rPr>
  </w:style>
  <w:style w:type="character" w:customStyle="1" w:styleId="ad">
    <w:name w:val="コメント内容 (文字)"/>
    <w:basedOn w:val="ab"/>
    <w:link w:val="ac"/>
    <w:uiPriority w:val="99"/>
    <w:semiHidden/>
    <w:rsid w:val="00C336E4"/>
    <w:rPr>
      <w:b/>
      <w:bCs/>
    </w:rPr>
  </w:style>
  <w:style w:type="paragraph" w:styleId="ae">
    <w:name w:val="List Paragraph"/>
    <w:basedOn w:val="a"/>
    <w:uiPriority w:val="34"/>
    <w:qFormat/>
    <w:rsid w:val="002673EC"/>
    <w:pPr>
      <w:ind w:leftChars="400" w:left="840"/>
    </w:pPr>
  </w:style>
  <w:style w:type="table" w:styleId="af">
    <w:name w:val="Table Grid"/>
    <w:basedOn w:val="a1"/>
    <w:uiPriority w:val="59"/>
    <w:rsid w:val="0046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6497D"/>
    <w:pPr>
      <w:jc w:val="right"/>
    </w:pPr>
  </w:style>
  <w:style w:type="character" w:customStyle="1" w:styleId="af1">
    <w:name w:val="結語 (文字)"/>
    <w:basedOn w:val="a0"/>
    <w:link w:val="af0"/>
    <w:uiPriority w:val="99"/>
    <w:rsid w:val="0046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6685B-77D6-4694-912A-D9260510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user</cp:lastModifiedBy>
  <cp:revision>5</cp:revision>
  <cp:lastPrinted>2024-04-12T03:22:00Z</cp:lastPrinted>
  <dcterms:created xsi:type="dcterms:W3CDTF">2023-04-13T02:54:00Z</dcterms:created>
  <dcterms:modified xsi:type="dcterms:W3CDTF">2024-04-12T03:23:00Z</dcterms:modified>
</cp:coreProperties>
</file>