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E0" w:rsidRDefault="008A28D7" w:rsidP="008A28D7">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4FBEFEC5" wp14:editId="6D409DFC">
                <wp:simplePos x="0" y="0"/>
                <wp:positionH relativeFrom="column">
                  <wp:posOffset>1005840</wp:posOffset>
                </wp:positionH>
                <wp:positionV relativeFrom="paragraph">
                  <wp:posOffset>167640</wp:posOffset>
                </wp:positionV>
                <wp:extent cx="3324225" cy="578485"/>
                <wp:effectExtent l="0" t="0" r="28575" b="12065"/>
                <wp:wrapNone/>
                <wp:docPr id="1" name="テキスト ボックス 1"/>
                <wp:cNvGraphicFramePr/>
                <a:graphic xmlns:a="http://schemas.openxmlformats.org/drawingml/2006/main">
                  <a:graphicData uri="http://schemas.microsoft.com/office/word/2010/wordprocessingShape">
                    <wps:wsp>
                      <wps:cNvSpPr txBox="1"/>
                      <wps:spPr>
                        <a:xfrm rot="10800000" flipV="1">
                          <a:off x="0" y="0"/>
                          <a:ext cx="3324225"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8D7" w:rsidRPr="008A2631" w:rsidRDefault="008A28D7">
                            <w:pPr>
                              <w:rPr>
                                <w:rFonts w:ascii="HG丸ｺﾞｼｯｸM-PRO" w:eastAsia="HG丸ｺﾞｼｯｸM-PRO" w:hAnsi="HG丸ｺﾞｼｯｸM-PRO"/>
                                <w:b/>
                                <w:sz w:val="32"/>
                                <w:szCs w:val="32"/>
                              </w:rPr>
                            </w:pPr>
                            <w:r w:rsidRPr="008A2631">
                              <w:rPr>
                                <w:rFonts w:ascii="HG丸ｺﾞｼｯｸM-PRO" w:eastAsia="HG丸ｺﾞｼｯｸM-PRO" w:hAnsi="HG丸ｺﾞｼｯｸM-PRO" w:hint="eastAsia"/>
                                <w:b/>
                                <w:sz w:val="32"/>
                                <w:szCs w:val="32"/>
                              </w:rPr>
                              <w:t>住宅エコポイントによる活動報告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2pt;margin-top:13.2pt;width:261.75pt;height:45.55pt;rotation:180;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dGxAIAANwFAAAOAAAAZHJzL2Uyb0RvYy54bWysVM1OGzEQvlfqO1i+l92EBNKIDUpBVJUQ&#10;oELL2fHaZIXX49pOsukxkao+RF+h6rnPsy/SsXcTAuVC1T2s7JlvxjPf/BwdV6Uic2FdATqjnb2U&#10;EqE55IW+y+inm7M3A0qcZzpnCrTI6FI4ejx6/epoYYaiC1NQubAEnWg3XJiMTr03wyRxfCpK5vbA&#10;CI1KCbZkHq/2LsktW6D3UiXdND1IFmBzY4EL51B62ijpKPqXUnB/KaUTnqiMYmw+/m38T8I/GR2x&#10;4Z1lZlrwNgz2D1GUrND46NbVKfOMzGzxl6uy4BYcSL/HoUxAyoKLmANm00mfZHM9ZUbEXJAcZ7Y0&#10;uf/nll/MrywpcqwdJZqVWKJ6/a1e/axXv+v1d1Kvf9Trdb36hXfSCXQtjBui1bVBO1+9gyqYtnKH&#10;wsBCJW1JLCDbnXSQho8SqQrzOWADABMnaIji5bYKovKEo3B/v9vrdvuUcNT1Dwe9QT/4Txq3wdpY&#10;598LKEk4ZNRilaNXNj93voFuIAHuQBX5WaFUvITOEifKkjnDnlA+Bo/OH6GUJouMHuz30+j4kS64&#10;3tpPFOP3bXg7KPSndHhOxB5swwrUNRTFk18qETBKfxQSaxAJeSZGxrnQ2zgjOqAkZvQSwxb/ENVL&#10;jJs80CK+DNpvjctCg21Yekxtfr+hVjZ4rOFO3uHoq0nVts4E8iV2VGwabAtn+FmBRJ8z56+YxZlE&#10;Ie4Zf4k/qQCrA+2JkinYr8/JAx5HBbWULHDGM+q+zJgVlKgPGofobafXQ7c+Xnr9wy5e7K5msqvR&#10;s/IEsGVwUDC6eAx4rzZHaaG8xXU0Dq+iimmOb2fUb44nvtk8uM64GI8jCNeAYf5cXxu+GY7QYDfV&#10;LbOmbXCPo3EBm23Ahk/6vMGGwmgYzzzIIg5BILhhtSUeV0gco3bdhR21e4+oh6U8+gMAAP//AwBQ&#10;SwMEFAAGAAgAAAAhAMWTeIHgAAAACgEAAA8AAABkcnMvZG93bnJldi54bWxMj09Lw0AQxe+C32EZ&#10;wYvYTYpNY8ymFMGLINjWP9dJds0Gs7Mhu22Tb+940tPweD/evFduJteLkxlD50lBukhAGGq87qhV&#10;8HZ4us1BhIiksfdkFMwmwKa6vCix0P5MO3Pax1ZwCIUCFdgYh0LK0FjjMCz8YIi9Lz86jCzHVuoR&#10;zxzuerlMkkw67Ig/WBzMozXN9/7oFBzmz2a7nuYa89fhJfmwz+83iEpdX03bBxDRTPEPht/6XB0q&#10;7lT7I+kgetar/I5RBcuMLwNZnt6DqNlJ1yuQVSn/T6h+AAAA//8DAFBLAQItABQABgAIAAAAIQC2&#10;gziS/gAAAOEBAAATAAAAAAAAAAAAAAAAAAAAAABbQ29udGVudF9UeXBlc10ueG1sUEsBAi0AFAAG&#10;AAgAAAAhADj9If/WAAAAlAEAAAsAAAAAAAAAAAAAAAAALwEAAF9yZWxzLy5yZWxzUEsBAi0AFAAG&#10;AAgAAAAhANsvN0bEAgAA3AUAAA4AAAAAAAAAAAAAAAAALgIAAGRycy9lMm9Eb2MueG1sUEsBAi0A&#10;FAAGAAgAAAAhAMWTeIHgAAAACgEAAA8AAAAAAAAAAAAAAAAAHgUAAGRycy9kb3ducmV2LnhtbFBL&#10;BQYAAAAABAAEAPMAAAArBgAAAAA=&#10;" fillcolor="white [3201]" strokeweight=".5pt">
                <v:textbox>
                  <w:txbxContent>
                    <w:p w:rsidR="008A28D7" w:rsidRPr="008A2631" w:rsidRDefault="008A28D7">
                      <w:pPr>
                        <w:rPr>
                          <w:rFonts w:ascii="HG丸ｺﾞｼｯｸM-PRO" w:eastAsia="HG丸ｺﾞｼｯｸM-PRO" w:hAnsi="HG丸ｺﾞｼｯｸM-PRO"/>
                          <w:b/>
                          <w:sz w:val="32"/>
                          <w:szCs w:val="32"/>
                        </w:rPr>
                      </w:pPr>
                      <w:r w:rsidRPr="008A2631">
                        <w:rPr>
                          <w:rFonts w:ascii="HG丸ｺﾞｼｯｸM-PRO" w:eastAsia="HG丸ｺﾞｼｯｸM-PRO" w:hAnsi="HG丸ｺﾞｼｯｸM-PRO" w:hint="eastAsia"/>
                          <w:b/>
                          <w:sz w:val="32"/>
                          <w:szCs w:val="32"/>
                        </w:rPr>
                        <w:t>住宅エコポイントによる活動報告</w:t>
                      </w:r>
                    </w:p>
                  </w:txbxContent>
                </v:textbox>
              </v:shape>
            </w:pict>
          </mc:Fallback>
        </mc:AlternateContent>
      </w:r>
    </w:p>
    <w:p w:rsidR="008A28D7" w:rsidRDefault="008A28D7" w:rsidP="008A28D7">
      <w:pPr>
        <w:jc w:val="center"/>
        <w:rPr>
          <w:rFonts w:asciiTheme="majorEastAsia" w:eastAsiaTheme="majorEastAsia" w:hAnsiTheme="majorEastAsia"/>
          <w:sz w:val="28"/>
          <w:szCs w:val="28"/>
        </w:rPr>
      </w:pPr>
    </w:p>
    <w:p w:rsidR="008A28D7" w:rsidRPr="008A28D7" w:rsidRDefault="008A28D7" w:rsidP="008A28D7">
      <w:pPr>
        <w:jc w:val="left"/>
        <w:rPr>
          <w:rFonts w:asciiTheme="majorEastAsia" w:eastAsiaTheme="majorEastAsia" w:hAnsiTheme="majorEastAsia"/>
          <w:sz w:val="24"/>
          <w:szCs w:val="24"/>
        </w:rPr>
      </w:pPr>
    </w:p>
    <w:p w:rsidR="008A28D7" w:rsidRPr="008A2631" w:rsidRDefault="00687914" w:rsidP="0068791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特定非営利活動法人</w:t>
      </w:r>
      <w:r w:rsidR="008A28D7" w:rsidRPr="008A2631">
        <w:rPr>
          <w:rFonts w:asciiTheme="majorEastAsia" w:eastAsiaTheme="majorEastAsia" w:hAnsiTheme="majorEastAsia" w:hint="eastAsia"/>
          <w:sz w:val="24"/>
          <w:szCs w:val="24"/>
        </w:rPr>
        <w:t>ちば里山センターは、住宅エコポイント</w:t>
      </w:r>
      <w:r w:rsidR="008A2631" w:rsidRPr="008A2631">
        <w:rPr>
          <w:rFonts w:asciiTheme="majorEastAsia" w:eastAsiaTheme="majorEastAsia" w:hAnsiTheme="majorEastAsia" w:hint="eastAsia"/>
          <w:sz w:val="24"/>
          <w:szCs w:val="24"/>
        </w:rPr>
        <w:t>による環境寄付団体に認定されています。</w:t>
      </w:r>
      <w:r w:rsidR="00133A92">
        <w:rPr>
          <w:rFonts w:asciiTheme="majorEastAsia" w:eastAsiaTheme="majorEastAsia" w:hAnsiTheme="majorEastAsia" w:hint="eastAsia"/>
          <w:sz w:val="24"/>
          <w:szCs w:val="24"/>
        </w:rPr>
        <w:t>平成２５年度は、117.547</w:t>
      </w:r>
      <w:bookmarkStart w:id="0" w:name="_GoBack"/>
      <w:bookmarkEnd w:id="0"/>
      <w:r w:rsidR="008A28D7" w:rsidRPr="008A2631">
        <w:rPr>
          <w:rFonts w:asciiTheme="majorEastAsia" w:eastAsiaTheme="majorEastAsia" w:hAnsiTheme="majorEastAsia" w:hint="eastAsia"/>
          <w:sz w:val="24"/>
          <w:szCs w:val="24"/>
        </w:rPr>
        <w:t>円の</w:t>
      </w:r>
      <w:r w:rsidR="008A2631" w:rsidRPr="008A2631">
        <w:rPr>
          <w:rFonts w:asciiTheme="majorEastAsia" w:eastAsiaTheme="majorEastAsia" w:hAnsiTheme="majorEastAsia" w:hint="eastAsia"/>
          <w:sz w:val="24"/>
          <w:szCs w:val="24"/>
        </w:rPr>
        <w:t>環境</w:t>
      </w:r>
      <w:r w:rsidR="008A28D7" w:rsidRPr="008A2631">
        <w:rPr>
          <w:rFonts w:asciiTheme="majorEastAsia" w:eastAsiaTheme="majorEastAsia" w:hAnsiTheme="majorEastAsia" w:hint="eastAsia"/>
          <w:sz w:val="24"/>
          <w:szCs w:val="24"/>
        </w:rPr>
        <w:t>寄付金を</w:t>
      </w:r>
      <w:r w:rsidR="008A2631" w:rsidRPr="008A2631">
        <w:rPr>
          <w:rFonts w:asciiTheme="majorEastAsia" w:eastAsiaTheme="majorEastAsia" w:hAnsiTheme="majorEastAsia" w:hint="eastAsia"/>
          <w:sz w:val="24"/>
          <w:szCs w:val="24"/>
        </w:rPr>
        <w:t>受領しました</w:t>
      </w:r>
      <w:r w:rsidR="008A28D7" w:rsidRPr="008A2631">
        <w:rPr>
          <w:rFonts w:asciiTheme="majorEastAsia" w:eastAsiaTheme="majorEastAsia" w:hAnsiTheme="majorEastAsia" w:hint="eastAsia"/>
          <w:sz w:val="24"/>
          <w:szCs w:val="24"/>
        </w:rPr>
        <w:t>。</w:t>
      </w:r>
    </w:p>
    <w:p w:rsidR="008A2631" w:rsidRPr="008A2631" w:rsidRDefault="008A2631" w:rsidP="00687914">
      <w:pPr>
        <w:ind w:firstLineChars="100" w:firstLine="240"/>
        <w:jc w:val="left"/>
        <w:rPr>
          <w:rFonts w:asciiTheme="majorEastAsia" w:eastAsiaTheme="majorEastAsia" w:hAnsiTheme="majorEastAsia"/>
          <w:sz w:val="24"/>
          <w:szCs w:val="24"/>
        </w:rPr>
      </w:pPr>
      <w:r w:rsidRPr="008A2631">
        <w:rPr>
          <w:rFonts w:asciiTheme="majorEastAsia" w:eastAsiaTheme="majorEastAsia" w:hAnsiTheme="majorEastAsia" w:hint="eastAsia"/>
          <w:sz w:val="24"/>
          <w:szCs w:val="24"/>
        </w:rPr>
        <w:t>この貴重な財源</w:t>
      </w:r>
      <w:r w:rsidR="00687914">
        <w:rPr>
          <w:rFonts w:asciiTheme="majorEastAsia" w:eastAsiaTheme="majorEastAsia" w:hAnsiTheme="majorEastAsia" w:hint="eastAsia"/>
          <w:sz w:val="24"/>
          <w:szCs w:val="24"/>
        </w:rPr>
        <w:t>を使って</w:t>
      </w:r>
      <w:r w:rsidR="001908EC">
        <w:rPr>
          <w:rFonts w:asciiTheme="majorEastAsia" w:eastAsiaTheme="majorEastAsia" w:hAnsiTheme="majorEastAsia" w:hint="eastAsia"/>
          <w:sz w:val="24"/>
          <w:szCs w:val="24"/>
        </w:rPr>
        <w:t>、</w:t>
      </w:r>
      <w:r w:rsidRPr="008A2631">
        <w:rPr>
          <w:rFonts w:asciiTheme="majorEastAsia" w:eastAsiaTheme="majorEastAsia" w:hAnsiTheme="majorEastAsia" w:hint="eastAsia"/>
          <w:sz w:val="24"/>
          <w:szCs w:val="24"/>
        </w:rPr>
        <w:t>次の</w:t>
      </w:r>
      <w:r w:rsidR="001908EC">
        <w:rPr>
          <w:rFonts w:asciiTheme="majorEastAsia" w:eastAsiaTheme="majorEastAsia" w:hAnsiTheme="majorEastAsia" w:hint="eastAsia"/>
          <w:sz w:val="24"/>
          <w:szCs w:val="24"/>
        </w:rPr>
        <w:t>活動</w:t>
      </w:r>
      <w:r w:rsidR="00687914">
        <w:rPr>
          <w:rFonts w:asciiTheme="majorEastAsia" w:eastAsiaTheme="majorEastAsia" w:hAnsiTheme="majorEastAsia" w:hint="eastAsia"/>
          <w:sz w:val="24"/>
          <w:szCs w:val="24"/>
        </w:rPr>
        <w:t>に参加し</w:t>
      </w:r>
      <w:r w:rsidR="001908EC">
        <w:rPr>
          <w:rFonts w:asciiTheme="majorEastAsia" w:eastAsiaTheme="majorEastAsia" w:hAnsiTheme="majorEastAsia" w:hint="eastAsia"/>
          <w:sz w:val="24"/>
          <w:szCs w:val="24"/>
        </w:rPr>
        <w:t>大きな成果を上げることができました。</w:t>
      </w:r>
    </w:p>
    <w:p w:rsidR="001908EC" w:rsidRPr="008A2631" w:rsidRDefault="001908EC" w:rsidP="008A28D7">
      <w:pPr>
        <w:jc w:val="left"/>
        <w:rPr>
          <w:rFonts w:asciiTheme="majorEastAsia" w:eastAsiaTheme="majorEastAsia" w:hAnsiTheme="majorEastAsia"/>
          <w:sz w:val="24"/>
          <w:szCs w:val="24"/>
        </w:rPr>
      </w:pPr>
    </w:p>
    <w:p w:rsidR="001908EC" w:rsidRDefault="001908EC" w:rsidP="008A28D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687914">
        <w:rPr>
          <w:rFonts w:asciiTheme="majorEastAsia" w:eastAsiaTheme="majorEastAsia" w:hAnsiTheme="majorEastAsia" w:hint="eastAsia"/>
          <w:sz w:val="24"/>
          <w:szCs w:val="24"/>
        </w:rPr>
        <w:t>「</w:t>
      </w:r>
      <w:r w:rsidRPr="008A2631">
        <w:rPr>
          <w:rFonts w:asciiTheme="majorEastAsia" w:eastAsiaTheme="majorEastAsia" w:hAnsiTheme="majorEastAsia" w:cs="Arial"/>
          <w:bCs/>
          <w:sz w:val="24"/>
          <w:szCs w:val="24"/>
        </w:rPr>
        <w:t>エコメッセ</w:t>
      </w:r>
      <w:r>
        <w:rPr>
          <w:rFonts w:asciiTheme="majorEastAsia" w:eastAsiaTheme="majorEastAsia" w:hAnsiTheme="majorEastAsia" w:cs="Arial" w:hint="eastAsia"/>
          <w:sz w:val="24"/>
          <w:szCs w:val="24"/>
        </w:rPr>
        <w:t>２０１３</w:t>
      </w:r>
      <w:r w:rsidRPr="008A2631">
        <w:rPr>
          <w:rFonts w:asciiTheme="majorEastAsia" w:eastAsiaTheme="majorEastAsia" w:hAnsiTheme="majorEastAsia" w:cs="Arial"/>
          <w:sz w:val="24"/>
          <w:szCs w:val="24"/>
        </w:rPr>
        <w:t>in</w:t>
      </w:r>
      <w:r w:rsidRPr="008A2631">
        <w:rPr>
          <w:rFonts w:asciiTheme="majorEastAsia" w:eastAsiaTheme="majorEastAsia" w:hAnsiTheme="majorEastAsia" w:cs="Arial"/>
          <w:bCs/>
          <w:sz w:val="24"/>
          <w:szCs w:val="24"/>
        </w:rPr>
        <w:t>ちば</w:t>
      </w:r>
      <w:r w:rsidR="00687914">
        <w:rPr>
          <w:rFonts w:asciiTheme="majorEastAsia" w:eastAsiaTheme="majorEastAsia" w:hAnsiTheme="majorEastAsia" w:cs="Arial" w:hint="eastAsia"/>
          <w:bCs/>
          <w:sz w:val="24"/>
          <w:szCs w:val="24"/>
        </w:rPr>
        <w:t>」</w:t>
      </w:r>
      <w:r>
        <w:rPr>
          <w:rFonts w:asciiTheme="majorEastAsia" w:eastAsiaTheme="majorEastAsia" w:hAnsiTheme="majorEastAsia" w:cs="Arial" w:hint="eastAsia"/>
          <w:bCs/>
          <w:sz w:val="24"/>
          <w:szCs w:val="24"/>
        </w:rPr>
        <w:t>への参加</w:t>
      </w:r>
    </w:p>
    <w:p w:rsidR="008A2631" w:rsidRDefault="008A2631" w:rsidP="001908EC">
      <w:pPr>
        <w:ind w:firstLineChars="100" w:firstLine="240"/>
        <w:jc w:val="left"/>
        <w:rPr>
          <w:rFonts w:asciiTheme="majorEastAsia" w:eastAsiaTheme="majorEastAsia" w:hAnsiTheme="majorEastAsia"/>
          <w:sz w:val="24"/>
          <w:szCs w:val="24"/>
        </w:rPr>
      </w:pPr>
      <w:r w:rsidRPr="008A2631">
        <w:rPr>
          <w:rFonts w:asciiTheme="majorEastAsia" w:eastAsiaTheme="majorEastAsia" w:hAnsiTheme="majorEastAsia" w:hint="eastAsia"/>
          <w:sz w:val="24"/>
          <w:szCs w:val="24"/>
        </w:rPr>
        <w:t>千葉県内の多数の環境関連団体が一同に会し、さまざまな情報交換や人的交流を深める</w:t>
      </w:r>
      <w:r w:rsidR="001908EC">
        <w:rPr>
          <w:rFonts w:asciiTheme="majorEastAsia" w:eastAsiaTheme="majorEastAsia" w:hAnsiTheme="majorEastAsia" w:hint="eastAsia"/>
          <w:sz w:val="24"/>
          <w:szCs w:val="24"/>
        </w:rPr>
        <w:t>場である</w:t>
      </w:r>
      <w:r w:rsidR="001908EC" w:rsidRPr="008A2631">
        <w:rPr>
          <w:rFonts w:asciiTheme="majorEastAsia" w:eastAsiaTheme="majorEastAsia" w:hAnsiTheme="majorEastAsia" w:hint="eastAsia"/>
          <w:sz w:val="24"/>
          <w:szCs w:val="24"/>
        </w:rPr>
        <w:t>「</w:t>
      </w:r>
      <w:r w:rsidR="001908EC" w:rsidRPr="008A2631">
        <w:rPr>
          <w:rFonts w:asciiTheme="majorEastAsia" w:eastAsiaTheme="majorEastAsia" w:hAnsiTheme="majorEastAsia" w:cs="Arial"/>
          <w:bCs/>
          <w:sz w:val="24"/>
          <w:szCs w:val="24"/>
        </w:rPr>
        <w:t>エコメッセ</w:t>
      </w:r>
      <w:r w:rsidR="00687914">
        <w:rPr>
          <w:rFonts w:asciiTheme="majorEastAsia" w:eastAsiaTheme="majorEastAsia" w:hAnsiTheme="majorEastAsia" w:cs="Arial" w:hint="eastAsia"/>
          <w:sz w:val="24"/>
          <w:szCs w:val="24"/>
        </w:rPr>
        <w:t>２０１３</w:t>
      </w:r>
      <w:r w:rsidR="001908EC" w:rsidRPr="008A2631">
        <w:rPr>
          <w:rFonts w:asciiTheme="majorEastAsia" w:eastAsiaTheme="majorEastAsia" w:hAnsiTheme="majorEastAsia" w:cs="Arial"/>
          <w:sz w:val="24"/>
          <w:szCs w:val="24"/>
        </w:rPr>
        <w:t>in</w:t>
      </w:r>
      <w:r w:rsidR="001908EC" w:rsidRPr="008A2631">
        <w:rPr>
          <w:rFonts w:asciiTheme="majorEastAsia" w:eastAsiaTheme="majorEastAsia" w:hAnsiTheme="majorEastAsia" w:cs="Arial"/>
          <w:bCs/>
          <w:sz w:val="24"/>
          <w:szCs w:val="24"/>
        </w:rPr>
        <w:t>ちば</w:t>
      </w:r>
      <w:r w:rsidR="001908EC" w:rsidRPr="008A2631">
        <w:rPr>
          <w:rFonts w:asciiTheme="majorEastAsia" w:eastAsiaTheme="majorEastAsia" w:hAnsiTheme="majorEastAsia" w:cs="Arial" w:hint="eastAsia"/>
          <w:bCs/>
          <w:sz w:val="24"/>
          <w:szCs w:val="24"/>
        </w:rPr>
        <w:t>」</w:t>
      </w:r>
      <w:r w:rsidR="001908EC">
        <w:rPr>
          <w:rFonts w:asciiTheme="majorEastAsia" w:eastAsiaTheme="majorEastAsia" w:hAnsiTheme="majorEastAsia" w:hint="eastAsia"/>
          <w:sz w:val="24"/>
          <w:szCs w:val="24"/>
        </w:rPr>
        <w:t>に参加し、千葉</w:t>
      </w:r>
      <w:r w:rsidRPr="008A2631">
        <w:rPr>
          <w:rFonts w:asciiTheme="majorEastAsia" w:eastAsiaTheme="majorEastAsia" w:hAnsiTheme="majorEastAsia" w:hint="eastAsia"/>
          <w:sz w:val="24"/>
          <w:szCs w:val="24"/>
        </w:rPr>
        <w:t>県における里山活動を広く</w:t>
      </w:r>
      <w:r w:rsidR="00687914">
        <w:rPr>
          <w:rFonts w:asciiTheme="majorEastAsia" w:eastAsiaTheme="majorEastAsia" w:hAnsiTheme="majorEastAsia" w:hint="eastAsia"/>
          <w:sz w:val="24"/>
          <w:szCs w:val="24"/>
        </w:rPr>
        <w:t>県民</w:t>
      </w:r>
      <w:r w:rsidR="001908EC">
        <w:rPr>
          <w:rFonts w:asciiTheme="majorEastAsia" w:eastAsiaTheme="majorEastAsia" w:hAnsiTheme="majorEastAsia" w:hint="eastAsia"/>
          <w:sz w:val="24"/>
          <w:szCs w:val="24"/>
        </w:rPr>
        <w:t>に</w:t>
      </w:r>
      <w:r w:rsidRPr="008A2631">
        <w:rPr>
          <w:rFonts w:asciiTheme="majorEastAsia" w:eastAsiaTheme="majorEastAsia" w:hAnsiTheme="majorEastAsia" w:hint="eastAsia"/>
          <w:sz w:val="24"/>
          <w:szCs w:val="24"/>
        </w:rPr>
        <w:t>広報するとともに、環境CSR活動などを模索している多くの企業との</w:t>
      </w:r>
      <w:r w:rsidR="001908EC">
        <w:rPr>
          <w:rFonts w:asciiTheme="majorEastAsia" w:eastAsiaTheme="majorEastAsia" w:hAnsiTheme="majorEastAsia" w:hint="eastAsia"/>
          <w:sz w:val="24"/>
          <w:szCs w:val="24"/>
        </w:rPr>
        <w:t>情報交換を行いました。</w:t>
      </w:r>
    </w:p>
    <w:p w:rsidR="00687914" w:rsidRDefault="00687914" w:rsidP="00687914">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1908EC">
        <w:rPr>
          <w:rFonts w:asciiTheme="majorEastAsia" w:eastAsiaTheme="majorEastAsia" w:hAnsiTheme="majorEastAsia" w:hint="eastAsia"/>
          <w:sz w:val="24"/>
          <w:szCs w:val="24"/>
        </w:rPr>
        <w:t>２０１３年９月２８日（土）</w:t>
      </w:r>
      <w:r>
        <w:rPr>
          <w:rFonts w:asciiTheme="majorEastAsia" w:eastAsiaTheme="majorEastAsia" w:hAnsiTheme="majorEastAsia" w:hint="eastAsia"/>
          <w:sz w:val="24"/>
          <w:szCs w:val="24"/>
        </w:rPr>
        <w:t xml:space="preserve">　</w:t>
      </w:r>
    </w:p>
    <w:p w:rsidR="001908EC" w:rsidRDefault="00687914" w:rsidP="00687914">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場所：</w:t>
      </w:r>
      <w:r w:rsidR="001908EC">
        <w:rPr>
          <w:rFonts w:asciiTheme="majorEastAsia" w:eastAsiaTheme="majorEastAsia" w:hAnsiTheme="majorEastAsia" w:hint="eastAsia"/>
          <w:sz w:val="24"/>
          <w:szCs w:val="24"/>
        </w:rPr>
        <w:t>幕張メッセ</w:t>
      </w:r>
    </w:p>
    <w:p w:rsidR="00687914" w:rsidRDefault="00687914" w:rsidP="001908EC">
      <w:pPr>
        <w:jc w:val="left"/>
        <w:rPr>
          <w:rFonts w:asciiTheme="majorEastAsia" w:eastAsiaTheme="majorEastAsia" w:hAnsiTheme="majorEastAsia"/>
          <w:sz w:val="24"/>
          <w:szCs w:val="24"/>
        </w:rPr>
      </w:pPr>
    </w:p>
    <w:p w:rsidR="001908EC" w:rsidRDefault="00687914" w:rsidP="001908E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908E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1908EC">
        <w:rPr>
          <w:rFonts w:asciiTheme="majorEastAsia" w:eastAsiaTheme="majorEastAsia" w:hAnsiTheme="majorEastAsia" w:cs="Arial"/>
          <w:bCs/>
          <w:sz w:val="24"/>
          <w:szCs w:val="24"/>
        </w:rPr>
        <w:t>エコ</w:t>
      </w:r>
      <w:r w:rsidR="001908EC">
        <w:rPr>
          <w:rFonts w:asciiTheme="majorEastAsia" w:eastAsiaTheme="majorEastAsia" w:hAnsiTheme="majorEastAsia" w:cs="Arial" w:hint="eastAsia"/>
          <w:bCs/>
          <w:sz w:val="24"/>
          <w:szCs w:val="24"/>
        </w:rPr>
        <w:t>プロダクツ</w:t>
      </w:r>
      <w:r w:rsidR="001908EC">
        <w:rPr>
          <w:rFonts w:asciiTheme="majorEastAsia" w:eastAsiaTheme="majorEastAsia" w:hAnsiTheme="majorEastAsia" w:cs="Arial" w:hint="eastAsia"/>
          <w:sz w:val="24"/>
          <w:szCs w:val="24"/>
        </w:rPr>
        <w:t>２０１３</w:t>
      </w:r>
      <w:r>
        <w:rPr>
          <w:rFonts w:asciiTheme="majorEastAsia" w:eastAsiaTheme="majorEastAsia" w:hAnsiTheme="majorEastAsia" w:cs="Arial" w:hint="eastAsia"/>
          <w:sz w:val="24"/>
          <w:szCs w:val="24"/>
        </w:rPr>
        <w:t>」</w:t>
      </w:r>
      <w:r w:rsidR="001908EC">
        <w:rPr>
          <w:rFonts w:asciiTheme="majorEastAsia" w:eastAsiaTheme="majorEastAsia" w:hAnsiTheme="majorEastAsia" w:cs="Arial" w:hint="eastAsia"/>
          <w:bCs/>
          <w:sz w:val="24"/>
          <w:szCs w:val="24"/>
        </w:rPr>
        <w:t>への参加</w:t>
      </w:r>
    </w:p>
    <w:p w:rsidR="00687914" w:rsidRDefault="001908EC" w:rsidP="00687914">
      <w:pPr>
        <w:ind w:firstLineChars="100" w:firstLine="240"/>
        <w:jc w:val="left"/>
        <w:rPr>
          <w:rFonts w:asciiTheme="majorEastAsia" w:eastAsiaTheme="majorEastAsia" w:hAnsiTheme="majorEastAsia"/>
          <w:sz w:val="24"/>
          <w:szCs w:val="24"/>
        </w:rPr>
      </w:pPr>
      <w:r w:rsidRPr="001908EC">
        <w:rPr>
          <w:rFonts w:asciiTheme="majorEastAsia" w:eastAsiaTheme="majorEastAsia" w:hAnsiTheme="majorEastAsia" w:cs="Arial"/>
          <w:sz w:val="24"/>
          <w:szCs w:val="24"/>
        </w:rPr>
        <w:t xml:space="preserve">毎年12月に東京ビッグサイトで開催されている環境配慮型製品・ </w:t>
      </w:r>
      <w:r w:rsidR="00687914">
        <w:rPr>
          <w:rFonts w:asciiTheme="majorEastAsia" w:eastAsiaTheme="majorEastAsia" w:hAnsiTheme="majorEastAsia" w:cs="Arial"/>
          <w:sz w:val="24"/>
          <w:szCs w:val="24"/>
        </w:rPr>
        <w:t>サービスに関する</w:t>
      </w:r>
      <w:r w:rsidR="00687914">
        <w:rPr>
          <w:rFonts w:asciiTheme="majorEastAsia" w:eastAsiaTheme="majorEastAsia" w:hAnsiTheme="majorEastAsia" w:cs="Arial" w:hint="eastAsia"/>
          <w:sz w:val="24"/>
          <w:szCs w:val="24"/>
        </w:rPr>
        <w:t>日本最大の</w:t>
      </w:r>
      <w:r w:rsidR="00687914">
        <w:rPr>
          <w:rFonts w:asciiTheme="majorEastAsia" w:eastAsiaTheme="majorEastAsia" w:hAnsiTheme="majorEastAsia" w:cs="Arial"/>
          <w:sz w:val="24"/>
          <w:szCs w:val="24"/>
        </w:rPr>
        <w:t>展示会</w:t>
      </w:r>
      <w:r w:rsidR="00687914">
        <w:rPr>
          <w:rFonts w:asciiTheme="majorEastAsia" w:eastAsiaTheme="majorEastAsia" w:hAnsiTheme="majorEastAsia" w:cs="Arial" w:hint="eastAsia"/>
          <w:sz w:val="24"/>
          <w:szCs w:val="24"/>
        </w:rPr>
        <w:t>である</w:t>
      </w:r>
      <w:r w:rsidRPr="001908EC">
        <w:rPr>
          <w:rFonts w:asciiTheme="majorEastAsia" w:eastAsiaTheme="majorEastAsia" w:hAnsiTheme="majorEastAsia" w:cs="Arial"/>
          <w:sz w:val="24"/>
          <w:szCs w:val="24"/>
        </w:rPr>
        <w:t>「</w:t>
      </w:r>
      <w:r w:rsidRPr="00687914">
        <w:rPr>
          <w:rStyle w:val="a3"/>
          <w:rFonts w:asciiTheme="majorEastAsia" w:eastAsiaTheme="majorEastAsia" w:hAnsiTheme="majorEastAsia" w:cs="Arial"/>
          <w:b w:val="0"/>
          <w:sz w:val="24"/>
          <w:szCs w:val="24"/>
        </w:rPr>
        <w:t>エコプロダクツ</w:t>
      </w:r>
      <w:r w:rsidR="00687914">
        <w:rPr>
          <w:rFonts w:asciiTheme="majorEastAsia" w:eastAsiaTheme="majorEastAsia" w:hAnsiTheme="majorEastAsia" w:cs="Arial" w:hint="eastAsia"/>
          <w:sz w:val="24"/>
          <w:szCs w:val="24"/>
        </w:rPr>
        <w:t>２０１３</w:t>
      </w:r>
      <w:r w:rsidR="00687914">
        <w:rPr>
          <w:rFonts w:asciiTheme="majorEastAsia" w:eastAsiaTheme="majorEastAsia" w:hAnsiTheme="majorEastAsia" w:cs="Arial"/>
          <w:sz w:val="24"/>
          <w:szCs w:val="24"/>
        </w:rPr>
        <w:t>」</w:t>
      </w:r>
      <w:r w:rsidR="00687914">
        <w:rPr>
          <w:rFonts w:asciiTheme="majorEastAsia" w:eastAsiaTheme="majorEastAsia" w:hAnsiTheme="majorEastAsia" w:cs="Arial" w:hint="eastAsia"/>
          <w:sz w:val="24"/>
          <w:szCs w:val="24"/>
        </w:rPr>
        <w:t>に３日間参し、</w:t>
      </w:r>
      <w:r w:rsidR="00687914">
        <w:rPr>
          <w:rFonts w:asciiTheme="majorEastAsia" w:eastAsiaTheme="majorEastAsia" w:hAnsiTheme="majorEastAsia" w:cs="Arial"/>
          <w:sz w:val="24"/>
          <w:szCs w:val="24"/>
        </w:rPr>
        <w:t> </w:t>
      </w:r>
      <w:r w:rsidRPr="001908EC">
        <w:rPr>
          <w:rFonts w:asciiTheme="majorEastAsia" w:eastAsiaTheme="majorEastAsia" w:hAnsiTheme="majorEastAsia" w:hint="eastAsia"/>
          <w:sz w:val="24"/>
          <w:szCs w:val="24"/>
        </w:rPr>
        <w:t>多数</w:t>
      </w:r>
      <w:r w:rsidR="00687914">
        <w:rPr>
          <w:rFonts w:asciiTheme="majorEastAsia" w:eastAsiaTheme="majorEastAsia" w:hAnsiTheme="majorEastAsia" w:hint="eastAsia"/>
          <w:sz w:val="24"/>
          <w:szCs w:val="24"/>
        </w:rPr>
        <w:t xml:space="preserve">の参加者に情報発信するとともに県内外の企業・団体等との交流に努めた。　　　</w:t>
      </w:r>
    </w:p>
    <w:p w:rsidR="001908EC" w:rsidRDefault="00687914" w:rsidP="0068791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これまでもこれを契機に数多くの里山活動が誕生していることから、今回も新たな活動に結び付くよう努力したい。</w:t>
      </w:r>
    </w:p>
    <w:p w:rsidR="00687914" w:rsidRDefault="00687914" w:rsidP="00687914">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日時：２０１３年１２月１２日～１４日（木～土）　</w:t>
      </w:r>
    </w:p>
    <w:p w:rsidR="00687914" w:rsidRDefault="00687914" w:rsidP="00687914">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場所：東京ビックサイト</w:t>
      </w:r>
    </w:p>
    <w:p w:rsidR="001908EC" w:rsidRPr="001908EC" w:rsidRDefault="001908EC" w:rsidP="001908EC">
      <w:pPr>
        <w:jc w:val="left"/>
        <w:rPr>
          <w:rFonts w:asciiTheme="majorEastAsia" w:eastAsiaTheme="majorEastAsia" w:hAnsiTheme="majorEastAsia"/>
          <w:sz w:val="24"/>
          <w:szCs w:val="24"/>
        </w:rPr>
      </w:pPr>
    </w:p>
    <w:sectPr w:rsidR="001908EC" w:rsidRPr="001908EC" w:rsidSect="001908EC">
      <w:pgSz w:w="11906" w:h="16838" w:code="9"/>
      <w:pgMar w:top="1985" w:right="1701" w:bottom="1701" w:left="1701" w:header="851" w:footer="992" w:gutter="0"/>
      <w:cols w:space="425"/>
      <w:docGrid w:type="lines" w:linePitch="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5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D7"/>
    <w:rsid w:val="00133A92"/>
    <w:rsid w:val="001908EC"/>
    <w:rsid w:val="00687914"/>
    <w:rsid w:val="007F2BF2"/>
    <w:rsid w:val="008A2631"/>
    <w:rsid w:val="008A28D7"/>
    <w:rsid w:val="008B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08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0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2</cp:revision>
  <dcterms:created xsi:type="dcterms:W3CDTF">2014-07-07T06:00:00Z</dcterms:created>
  <dcterms:modified xsi:type="dcterms:W3CDTF">2014-07-07T06:00:00Z</dcterms:modified>
</cp:coreProperties>
</file>